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621EE7" w:rsidRPr="00621EE7" w:rsidRDefault="00621EE7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p w:rsidR="00025408" w:rsidRDefault="00621EE7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 </w:t>
      </w:r>
      <w:r w:rsidR="00025408"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 Ш Е Н </w:t>
      </w:r>
      <w:proofErr w:type="spellStart"/>
      <w:r w:rsidR="00381A7F" w:rsidRPr="00381A7F">
        <w:rPr>
          <w:b/>
          <w:bCs/>
          <w:sz w:val="28"/>
          <w:szCs w:val="28"/>
        </w:rPr>
        <w:t>Н</w:t>
      </w:r>
      <w:proofErr w:type="spellEnd"/>
      <w:r w:rsidR="00381A7F" w:rsidRPr="00381A7F">
        <w:rPr>
          <w:b/>
          <w:bCs/>
          <w:sz w:val="28"/>
          <w:szCs w:val="28"/>
        </w:rPr>
        <w:t xml:space="preserve"> Я  </w:t>
      </w:r>
      <w:r>
        <w:rPr>
          <w:b/>
          <w:bCs/>
          <w:sz w:val="28"/>
          <w:szCs w:val="28"/>
          <w:lang w:val="uk-UA"/>
        </w:rPr>
        <w:t>№ 64-11-8/832</w:t>
      </w:r>
    </w:p>
    <w:p w:rsidR="00621EE7" w:rsidRDefault="00621EE7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 w:rsidR="008F1A40">
        <w:rPr>
          <w:b/>
          <w:bCs/>
          <w:sz w:val="28"/>
          <w:szCs w:val="28"/>
          <w:lang w:val="uk-UA"/>
        </w:rPr>
        <w:t>10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 w:rsidR="008F1A40">
        <w:rPr>
          <w:b/>
          <w:bCs/>
          <w:sz w:val="28"/>
          <w:szCs w:val="28"/>
          <w:lang w:val="uk-UA"/>
        </w:rPr>
        <w:t>червня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03395B">
        <w:rPr>
          <w:b/>
          <w:bCs/>
          <w:sz w:val="28"/>
          <w:szCs w:val="28"/>
        </w:rPr>
        <w:t> </w:t>
      </w:r>
      <w:r w:rsidR="008F1A40">
        <w:rPr>
          <w:b/>
          <w:bCs/>
          <w:sz w:val="28"/>
          <w:szCs w:val="28"/>
          <w:lang w:val="uk-UA"/>
        </w:rPr>
        <w:t>11</w:t>
      </w:r>
      <w:r w:rsidR="00F6407D" w:rsidRPr="0003395B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</w:p>
    <w:p w:rsidR="00534665" w:rsidRDefault="00534665" w:rsidP="00643F93">
      <w:pPr>
        <w:jc w:val="center"/>
        <w:rPr>
          <w:b/>
          <w:color w:val="000000"/>
          <w:sz w:val="28"/>
          <w:szCs w:val="28"/>
        </w:rPr>
      </w:pPr>
    </w:p>
    <w:p w:rsidR="000B7169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 xml:space="preserve">Про </w:t>
      </w:r>
      <w:r w:rsidR="00E558A3">
        <w:rPr>
          <w:b/>
          <w:color w:val="000000"/>
          <w:sz w:val="28"/>
          <w:szCs w:val="28"/>
        </w:rPr>
        <w:t xml:space="preserve">прийом у комунальну власність міської ради, </w:t>
      </w:r>
      <w:r w:rsidRPr="00643F93">
        <w:rPr>
          <w:b/>
          <w:color w:val="000000"/>
          <w:sz w:val="28"/>
          <w:szCs w:val="28"/>
        </w:rPr>
        <w:t>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7C7CFE">
        <w:rPr>
          <w:b/>
          <w:sz w:val="28"/>
          <w:szCs w:val="28"/>
        </w:rPr>
        <w:t xml:space="preserve">підприємства </w:t>
      </w:r>
      <w:r w:rsidR="00643F93" w:rsidRPr="00643F93">
        <w:rPr>
          <w:b/>
          <w:sz w:val="28"/>
          <w:szCs w:val="28"/>
        </w:rPr>
        <w:t xml:space="preserve"> </w:t>
      </w:r>
      <w:r w:rsidR="00643F93" w:rsidRPr="002F24CD">
        <w:rPr>
          <w:b/>
          <w:sz w:val="28"/>
          <w:szCs w:val="28"/>
        </w:rPr>
        <w:t>“</w:t>
      </w:r>
      <w:r w:rsidR="007C7CFE">
        <w:rPr>
          <w:b/>
          <w:sz w:val="28"/>
          <w:szCs w:val="28"/>
        </w:rPr>
        <w:t>Комунальник</w:t>
      </w:r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534665" w:rsidRPr="00643F93" w:rsidRDefault="00534665" w:rsidP="00643F93">
      <w:pPr>
        <w:jc w:val="center"/>
        <w:rPr>
          <w:b/>
          <w:color w:val="000000"/>
          <w:sz w:val="28"/>
          <w:szCs w:val="28"/>
        </w:rPr>
      </w:pPr>
    </w:p>
    <w:p w:rsidR="000B7169" w:rsidRDefault="0003395B" w:rsidP="00621EE7">
      <w:pPr>
        <w:ind w:firstLine="709"/>
        <w:jc w:val="both"/>
        <w:rPr>
          <w:sz w:val="28"/>
          <w:szCs w:val="28"/>
        </w:rPr>
      </w:pPr>
      <w:r w:rsidRPr="00353434">
        <w:rPr>
          <w:rFonts w:eastAsia="Calibri"/>
          <w:sz w:val="28"/>
          <w:szCs w:val="28"/>
          <w:lang w:eastAsia="en-US"/>
        </w:rPr>
        <w:t xml:space="preserve">Відповідно до ст. 25, ч.1 ст. 59 </w:t>
      </w:r>
      <w:r w:rsidRPr="00353434">
        <w:rPr>
          <w:color w:val="000000"/>
          <w:sz w:val="28"/>
          <w:szCs w:val="28"/>
          <w:lang w:eastAsia="uk-UA"/>
        </w:rPr>
        <w:t xml:space="preserve">Закону України “Про місцеве самоврядування в Україні”, </w:t>
      </w:r>
      <w:r w:rsidRPr="00353434">
        <w:rPr>
          <w:sz w:val="28"/>
          <w:szCs w:val="28"/>
        </w:rPr>
        <w:t xml:space="preserve">Закону України “Про </w:t>
      </w:r>
      <w:r w:rsidRPr="00E67FD4">
        <w:rPr>
          <w:sz w:val="28"/>
          <w:szCs w:val="28"/>
        </w:rPr>
        <w:t> </w:t>
      </w:r>
      <w:r w:rsidRPr="00353434">
        <w:rPr>
          <w:sz w:val="28"/>
          <w:szCs w:val="28"/>
        </w:rPr>
        <w:t>благоустрій населених пунктів” від 06.09.2005року № 2807-</w:t>
      </w:r>
      <w:r w:rsidRPr="00E67FD4">
        <w:rPr>
          <w:sz w:val="28"/>
          <w:szCs w:val="28"/>
        </w:rPr>
        <w:t>IV</w:t>
      </w:r>
      <w:r w:rsidRPr="00353434">
        <w:rPr>
          <w:sz w:val="28"/>
          <w:szCs w:val="28"/>
        </w:rPr>
        <w:t xml:space="preserve">, Господарського кодексу України, Цивільного кодексу України, Закону України “Про державну реєстрацію юридичних осіб  та фізичних осіб –  підприємців  та громадських  формувань”, клопотання начальника комунального підприємства </w:t>
      </w:r>
      <w:r w:rsidRPr="00353434">
        <w:rPr>
          <w:sz w:val="28"/>
          <w:szCs w:val="28"/>
          <w:bdr w:val="none" w:sz="0" w:space="0" w:color="auto" w:frame="1"/>
        </w:rPr>
        <w:t>“</w:t>
      </w:r>
      <w:r w:rsidR="00553551">
        <w:rPr>
          <w:sz w:val="28"/>
          <w:szCs w:val="28"/>
          <w:bdr w:val="none" w:sz="0" w:space="0" w:color="auto" w:frame="1"/>
        </w:rPr>
        <w:t>Комунальник</w:t>
      </w:r>
      <w:r w:rsidRPr="00353434">
        <w:rPr>
          <w:sz w:val="28"/>
          <w:szCs w:val="28"/>
          <w:bdr w:val="none" w:sz="0" w:space="0" w:color="auto" w:frame="1"/>
        </w:rPr>
        <w:t>” (</w:t>
      </w:r>
      <w:proofErr w:type="spellStart"/>
      <w:r w:rsidR="00553551">
        <w:rPr>
          <w:sz w:val="28"/>
          <w:szCs w:val="28"/>
          <w:bdr w:val="none" w:sz="0" w:space="0" w:color="auto" w:frame="1"/>
        </w:rPr>
        <w:t>Скачкова</w:t>
      </w:r>
      <w:proofErr w:type="spellEnd"/>
      <w:r w:rsidRPr="00353434">
        <w:rPr>
          <w:sz w:val="28"/>
          <w:szCs w:val="28"/>
          <w:bdr w:val="none" w:sz="0" w:space="0" w:color="auto" w:frame="1"/>
        </w:rPr>
        <w:t xml:space="preserve"> В.</w:t>
      </w:r>
      <w:r w:rsidR="00553551">
        <w:rPr>
          <w:sz w:val="28"/>
          <w:szCs w:val="28"/>
          <w:bdr w:val="none" w:sz="0" w:space="0" w:color="auto" w:frame="1"/>
        </w:rPr>
        <w:t>А</w:t>
      </w:r>
      <w:r w:rsidRPr="00353434">
        <w:rPr>
          <w:sz w:val="28"/>
          <w:szCs w:val="28"/>
          <w:bdr w:val="none" w:sz="0" w:space="0" w:color="auto" w:frame="1"/>
        </w:rPr>
        <w:t xml:space="preserve">.) від </w:t>
      </w:r>
      <w:r w:rsidR="00553551">
        <w:rPr>
          <w:sz w:val="28"/>
          <w:szCs w:val="28"/>
          <w:bdr w:val="none" w:sz="0" w:space="0" w:color="auto" w:frame="1"/>
        </w:rPr>
        <w:t>04</w:t>
      </w:r>
      <w:r w:rsidRPr="00353434">
        <w:rPr>
          <w:sz w:val="28"/>
          <w:szCs w:val="28"/>
          <w:bdr w:val="none" w:sz="0" w:space="0" w:color="auto" w:frame="1"/>
        </w:rPr>
        <w:t>.0</w:t>
      </w:r>
      <w:r w:rsidR="00553551">
        <w:rPr>
          <w:sz w:val="28"/>
          <w:szCs w:val="28"/>
          <w:bdr w:val="none" w:sz="0" w:space="0" w:color="auto" w:frame="1"/>
        </w:rPr>
        <w:t>4</w:t>
      </w:r>
      <w:r w:rsidRPr="00353434">
        <w:rPr>
          <w:sz w:val="28"/>
          <w:szCs w:val="28"/>
          <w:bdr w:val="none" w:sz="0" w:space="0" w:color="auto" w:frame="1"/>
        </w:rPr>
        <w:t>.2021 року за №б/н,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403734">
        <w:rPr>
          <w:sz w:val="28"/>
          <w:szCs w:val="28"/>
        </w:rPr>
        <w:t>2</w:t>
      </w:r>
      <w:r w:rsidR="00553551">
        <w:rPr>
          <w:sz w:val="28"/>
          <w:szCs w:val="28"/>
        </w:rPr>
        <w:t>8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>
        <w:rPr>
          <w:sz w:val="28"/>
          <w:szCs w:val="28"/>
        </w:rPr>
        <w:t>Очеретнянської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</w:t>
      </w:r>
      <w:r w:rsidR="007C7CFE" w:rsidRPr="007C7CFE">
        <w:rPr>
          <w:bCs/>
          <w:sz w:val="28"/>
          <w:szCs w:val="28"/>
        </w:rPr>
        <w:t xml:space="preserve"> </w:t>
      </w:r>
      <w:r w:rsidR="007C7CFE">
        <w:rPr>
          <w:bCs/>
          <w:sz w:val="28"/>
          <w:szCs w:val="28"/>
        </w:rPr>
        <w:t>соціально-</w:t>
      </w:r>
      <w:r w:rsidR="007C7CFE" w:rsidRPr="002C14E2">
        <w:rPr>
          <w:bCs/>
          <w:sz w:val="28"/>
          <w:szCs w:val="28"/>
        </w:rPr>
        <w:t>економічного розвитку територіальної громади</w:t>
      </w:r>
      <w:r w:rsidR="007C7CFE">
        <w:rPr>
          <w:bCs/>
          <w:sz w:val="28"/>
          <w:szCs w:val="28"/>
        </w:rPr>
        <w:t>,</w:t>
      </w:r>
      <w:r w:rsidR="007C7CFE" w:rsidRPr="0091493E">
        <w:rPr>
          <w:bCs/>
          <w:sz w:val="28"/>
          <w:szCs w:val="28"/>
        </w:rPr>
        <w:t xml:space="preserve"> </w:t>
      </w:r>
      <w:r w:rsidR="007C7CFE">
        <w:rPr>
          <w:bCs/>
          <w:sz w:val="28"/>
          <w:szCs w:val="28"/>
        </w:rPr>
        <w:t xml:space="preserve">з питань </w:t>
      </w:r>
      <w:r w:rsidR="007C7CFE" w:rsidRPr="00DE5770">
        <w:rPr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 та  благоустрою  населених  пунктів</w:t>
      </w:r>
      <w:r w:rsidR="007C7CFE" w:rsidRPr="008C0CD6">
        <w:rPr>
          <w:sz w:val="28"/>
          <w:szCs w:val="28"/>
        </w:rPr>
        <w:t>,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E558A3" w:rsidRPr="00E558A3" w:rsidRDefault="00E558A3" w:rsidP="00621EE7">
      <w:pPr>
        <w:ind w:firstLine="709"/>
        <w:jc w:val="both"/>
        <w:rPr>
          <w:sz w:val="28"/>
          <w:szCs w:val="28"/>
        </w:rPr>
      </w:pPr>
      <w:r w:rsidRPr="00E558A3">
        <w:rPr>
          <w:color w:val="000000"/>
          <w:sz w:val="28"/>
          <w:szCs w:val="28"/>
          <w:shd w:val="clear" w:color="auto" w:fill="FFFFFF"/>
        </w:rPr>
        <w:t>1.</w:t>
      </w:r>
      <w:r w:rsidR="00C1362E">
        <w:rPr>
          <w:color w:val="000000"/>
          <w:sz w:val="28"/>
          <w:szCs w:val="28"/>
          <w:shd w:val="clear" w:color="auto" w:fill="FFFFFF"/>
        </w:rPr>
        <w:t xml:space="preserve"> </w:t>
      </w:r>
      <w:r w:rsidRPr="00E558A3">
        <w:rPr>
          <w:color w:val="000000"/>
          <w:sz w:val="28"/>
          <w:szCs w:val="28"/>
          <w:shd w:val="clear" w:color="auto" w:fill="FFFFFF"/>
        </w:rPr>
        <w:t xml:space="preserve">Прийняти </w:t>
      </w:r>
      <w:r w:rsidR="00BE727D">
        <w:rPr>
          <w:color w:val="000000"/>
          <w:sz w:val="28"/>
          <w:szCs w:val="28"/>
          <w:shd w:val="clear" w:color="auto" w:fill="FFFFFF"/>
        </w:rPr>
        <w:t xml:space="preserve"> </w:t>
      </w:r>
      <w:r w:rsidRPr="00E558A3">
        <w:rPr>
          <w:color w:val="000000"/>
          <w:sz w:val="28"/>
          <w:szCs w:val="28"/>
          <w:shd w:val="clear" w:color="auto" w:fill="FFFFFF"/>
        </w:rPr>
        <w:t xml:space="preserve">юридичну особу - комунальне підприємство </w:t>
      </w:r>
      <w:r w:rsidRPr="00534665">
        <w:rPr>
          <w:color w:val="000000"/>
          <w:sz w:val="28"/>
          <w:szCs w:val="28"/>
          <w:shd w:val="clear" w:color="auto" w:fill="FFFFFF"/>
        </w:rPr>
        <w:t xml:space="preserve"> “</w:t>
      </w:r>
      <w:r>
        <w:rPr>
          <w:color w:val="000000"/>
          <w:sz w:val="28"/>
          <w:szCs w:val="28"/>
          <w:shd w:val="clear" w:color="auto" w:fill="FFFFFF"/>
        </w:rPr>
        <w:t>Комунальник</w:t>
      </w:r>
      <w:r w:rsidRPr="00534665">
        <w:rPr>
          <w:color w:val="000000"/>
          <w:sz w:val="28"/>
          <w:szCs w:val="28"/>
          <w:shd w:val="clear" w:color="auto" w:fill="FFFFFF"/>
        </w:rPr>
        <w:t xml:space="preserve">” </w:t>
      </w:r>
      <w:r w:rsidRPr="00E558A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Очеретнянської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сільської</w:t>
      </w:r>
      <w:r w:rsidRPr="00E558A3">
        <w:rPr>
          <w:color w:val="000000"/>
          <w:sz w:val="28"/>
          <w:szCs w:val="28"/>
          <w:shd w:val="clear" w:color="auto" w:fill="FFFFFF"/>
        </w:rPr>
        <w:t xml:space="preserve"> ради та закріплене за н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E558A3">
        <w:rPr>
          <w:color w:val="000000"/>
          <w:sz w:val="28"/>
          <w:szCs w:val="28"/>
          <w:shd w:val="clear" w:color="auto" w:fill="FFFFFF"/>
        </w:rPr>
        <w:t xml:space="preserve">ю на праві </w:t>
      </w:r>
      <w:r>
        <w:rPr>
          <w:color w:val="000000"/>
          <w:sz w:val="28"/>
          <w:szCs w:val="28"/>
          <w:shd w:val="clear" w:color="auto" w:fill="FFFFFF"/>
        </w:rPr>
        <w:t xml:space="preserve">господарського відання </w:t>
      </w:r>
      <w:r w:rsidRPr="00E558A3">
        <w:rPr>
          <w:color w:val="000000"/>
          <w:sz w:val="28"/>
          <w:szCs w:val="28"/>
          <w:shd w:val="clear" w:color="auto" w:fill="FFFFFF"/>
        </w:rPr>
        <w:t xml:space="preserve">майно до комунальної власності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міської</w:t>
      </w:r>
      <w:r w:rsidRPr="00E558A3">
        <w:rPr>
          <w:color w:val="000000"/>
          <w:sz w:val="28"/>
          <w:szCs w:val="28"/>
          <w:shd w:val="clear" w:color="auto" w:fill="FFFFFF"/>
        </w:rPr>
        <w:t xml:space="preserve"> ради.</w:t>
      </w:r>
    </w:p>
    <w:p w:rsidR="003B2FE4" w:rsidRDefault="00E558A3" w:rsidP="00621EE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3B2FE4" w:rsidRPr="00BE085A">
        <w:rPr>
          <w:bCs/>
          <w:color w:val="000000"/>
          <w:sz w:val="28"/>
          <w:szCs w:val="28"/>
        </w:rPr>
        <w:t>.</w:t>
      </w:r>
      <w:r w:rsidR="00C1362E">
        <w:rPr>
          <w:bCs/>
          <w:color w:val="000000"/>
          <w:sz w:val="28"/>
          <w:szCs w:val="28"/>
        </w:rPr>
        <w:t xml:space="preserve"> </w:t>
      </w:r>
      <w:r w:rsidR="003B2FE4" w:rsidRPr="00BE085A">
        <w:rPr>
          <w:bCs/>
          <w:color w:val="000000"/>
          <w:sz w:val="28"/>
          <w:szCs w:val="28"/>
        </w:rPr>
        <w:t>Змінити засновника</w:t>
      </w:r>
      <w:r>
        <w:rPr>
          <w:bCs/>
          <w:color w:val="000000"/>
          <w:sz w:val="28"/>
          <w:szCs w:val="28"/>
        </w:rPr>
        <w:t xml:space="preserve"> </w:t>
      </w:r>
      <w:r w:rsidR="003B2FE4" w:rsidRPr="004D7AB0">
        <w:rPr>
          <w:color w:val="000000"/>
          <w:sz w:val="28"/>
          <w:szCs w:val="28"/>
        </w:rPr>
        <w:t>Комунально</w:t>
      </w:r>
      <w:r w:rsidR="003B2FE4">
        <w:rPr>
          <w:color w:val="000000"/>
          <w:sz w:val="28"/>
          <w:szCs w:val="28"/>
        </w:rPr>
        <w:t>го</w:t>
      </w:r>
      <w:r w:rsidR="00C16680">
        <w:rPr>
          <w:color w:val="000000"/>
          <w:sz w:val="28"/>
          <w:szCs w:val="28"/>
        </w:rPr>
        <w:t xml:space="preserve"> підприємства </w:t>
      </w:r>
      <w:r w:rsidR="003B2FE4" w:rsidRPr="002F24CD">
        <w:rPr>
          <w:b/>
          <w:sz w:val="28"/>
          <w:szCs w:val="28"/>
        </w:rPr>
        <w:t>“</w:t>
      </w:r>
      <w:r w:rsidR="00C16680">
        <w:rPr>
          <w:b/>
          <w:sz w:val="28"/>
          <w:szCs w:val="28"/>
        </w:rPr>
        <w:t>Комунальник</w:t>
      </w:r>
      <w:r w:rsidR="003B2FE4" w:rsidRPr="00C16680">
        <w:rPr>
          <w:b/>
          <w:sz w:val="28"/>
          <w:szCs w:val="28"/>
        </w:rPr>
        <w:t>”</w:t>
      </w:r>
      <w:r w:rsidR="003B2FE4" w:rsidRPr="007339E8">
        <w:rPr>
          <w:sz w:val="28"/>
          <w:szCs w:val="28"/>
        </w:rPr>
        <w:t xml:space="preserve"> </w:t>
      </w:r>
      <w:r w:rsidR="003B2FE4" w:rsidRPr="00BE085A">
        <w:rPr>
          <w:color w:val="000000"/>
          <w:sz w:val="28"/>
          <w:szCs w:val="28"/>
        </w:rPr>
        <w:t>(код ЄДРПОУ</w:t>
      </w:r>
      <w:r w:rsidR="003B2FE4">
        <w:rPr>
          <w:color w:val="000000"/>
          <w:sz w:val="28"/>
          <w:szCs w:val="28"/>
        </w:rPr>
        <w:t xml:space="preserve"> </w:t>
      </w:r>
      <w:r w:rsidR="0003395B">
        <w:rPr>
          <w:color w:val="000000"/>
          <w:sz w:val="28"/>
          <w:szCs w:val="28"/>
        </w:rPr>
        <w:t>30805945</w:t>
      </w:r>
      <w:r w:rsidR="003B2FE4">
        <w:rPr>
          <w:color w:val="000000"/>
          <w:sz w:val="28"/>
          <w:szCs w:val="28"/>
        </w:rPr>
        <w:t xml:space="preserve">) </w:t>
      </w:r>
      <w:r w:rsidR="003B2FE4" w:rsidRPr="00BE085A">
        <w:rPr>
          <w:color w:val="000000"/>
          <w:sz w:val="28"/>
          <w:szCs w:val="28"/>
        </w:rPr>
        <w:t xml:space="preserve">шляхом виключення зі складу засновників </w:t>
      </w:r>
      <w:proofErr w:type="spellStart"/>
      <w:r w:rsidR="00C16680">
        <w:rPr>
          <w:color w:val="000000"/>
          <w:sz w:val="28"/>
          <w:szCs w:val="28"/>
        </w:rPr>
        <w:t>Очеретнянську</w:t>
      </w:r>
      <w:proofErr w:type="spellEnd"/>
      <w:r w:rsidR="003B2FE4">
        <w:rPr>
          <w:color w:val="000000"/>
          <w:sz w:val="28"/>
          <w:szCs w:val="28"/>
        </w:rPr>
        <w:t xml:space="preserve"> сільську </w:t>
      </w:r>
      <w:r w:rsidR="003B2FE4" w:rsidRPr="00BE085A">
        <w:rPr>
          <w:color w:val="000000"/>
          <w:sz w:val="28"/>
          <w:szCs w:val="28"/>
        </w:rPr>
        <w:t xml:space="preserve"> раду </w:t>
      </w:r>
      <w:r w:rsidR="003B2FE4">
        <w:rPr>
          <w:color w:val="000000"/>
          <w:sz w:val="28"/>
          <w:szCs w:val="28"/>
        </w:rPr>
        <w:t xml:space="preserve"> Вінницької</w:t>
      </w:r>
      <w:r w:rsidR="003B2FE4" w:rsidRPr="00BE085A">
        <w:rPr>
          <w:color w:val="000000"/>
          <w:sz w:val="28"/>
          <w:szCs w:val="28"/>
        </w:rPr>
        <w:t xml:space="preserve"> області (код ЄДРПОУ </w:t>
      </w:r>
      <w:r w:rsidR="00403734">
        <w:rPr>
          <w:color w:val="000000"/>
          <w:sz w:val="28"/>
          <w:szCs w:val="28"/>
        </w:rPr>
        <w:t>04327</w:t>
      </w:r>
      <w:r w:rsidR="00C16680">
        <w:rPr>
          <w:color w:val="000000"/>
          <w:sz w:val="28"/>
          <w:szCs w:val="28"/>
        </w:rPr>
        <w:t>732</w:t>
      </w:r>
      <w:r w:rsidR="003B2FE4">
        <w:rPr>
          <w:color w:val="000000"/>
          <w:sz w:val="28"/>
          <w:szCs w:val="28"/>
        </w:rPr>
        <w:t xml:space="preserve">) та включення </w:t>
      </w:r>
      <w:r w:rsidR="003B2FE4" w:rsidRPr="00BE085A">
        <w:rPr>
          <w:color w:val="000000"/>
          <w:sz w:val="28"/>
          <w:szCs w:val="28"/>
        </w:rPr>
        <w:t>до складу засновників</w:t>
      </w:r>
      <w:r w:rsidR="003B2FE4">
        <w:rPr>
          <w:color w:val="000000"/>
          <w:sz w:val="28"/>
          <w:szCs w:val="28"/>
        </w:rPr>
        <w:t xml:space="preserve"> </w:t>
      </w:r>
      <w:proofErr w:type="spellStart"/>
      <w:r w:rsidR="003B2FE4">
        <w:rPr>
          <w:color w:val="000000"/>
          <w:sz w:val="28"/>
          <w:szCs w:val="28"/>
        </w:rPr>
        <w:t>Погребищенську</w:t>
      </w:r>
      <w:proofErr w:type="spellEnd"/>
      <w:r w:rsidR="003B2FE4">
        <w:rPr>
          <w:color w:val="000000"/>
          <w:sz w:val="28"/>
          <w:szCs w:val="28"/>
        </w:rPr>
        <w:t xml:space="preserve"> міськ</w:t>
      </w:r>
      <w:r w:rsidR="003B2FE4" w:rsidRPr="00BE085A">
        <w:rPr>
          <w:color w:val="000000"/>
          <w:sz w:val="28"/>
          <w:szCs w:val="28"/>
        </w:rPr>
        <w:t>у раду </w:t>
      </w:r>
      <w:r w:rsidR="003B2FE4">
        <w:rPr>
          <w:color w:val="000000"/>
          <w:sz w:val="28"/>
          <w:szCs w:val="28"/>
        </w:rPr>
        <w:t xml:space="preserve">Вінницької області (код </w:t>
      </w:r>
      <w:r w:rsidR="003B2FE4" w:rsidRPr="00EB09EE">
        <w:rPr>
          <w:color w:val="000000"/>
          <w:sz w:val="28"/>
          <w:szCs w:val="28"/>
        </w:rPr>
        <w:t>ЄДРПОУ</w:t>
      </w:r>
      <w:r w:rsidR="003B2FE4">
        <w:rPr>
          <w:color w:val="000000"/>
          <w:sz w:val="28"/>
          <w:szCs w:val="28"/>
        </w:rPr>
        <w:t xml:space="preserve"> 0</w:t>
      </w:r>
      <w:r w:rsidR="003B2FE4" w:rsidRPr="00EB09EE">
        <w:rPr>
          <w:color w:val="000000"/>
          <w:sz w:val="28"/>
          <w:szCs w:val="28"/>
        </w:rPr>
        <w:t>3</w:t>
      </w:r>
      <w:r w:rsidR="003B2FE4">
        <w:rPr>
          <w:color w:val="000000"/>
          <w:sz w:val="28"/>
          <w:szCs w:val="28"/>
        </w:rPr>
        <w:t>772654</w:t>
      </w:r>
      <w:r w:rsidR="003B2FE4" w:rsidRPr="00BE085A">
        <w:rPr>
          <w:color w:val="000000"/>
          <w:sz w:val="28"/>
          <w:szCs w:val="28"/>
        </w:rPr>
        <w:t>)</w:t>
      </w:r>
      <w:r w:rsidR="003B2FE4">
        <w:rPr>
          <w:color w:val="000000"/>
          <w:sz w:val="28"/>
          <w:szCs w:val="28"/>
        </w:rPr>
        <w:t>.</w:t>
      </w:r>
    </w:p>
    <w:p w:rsidR="007E4770" w:rsidRDefault="00E558A3" w:rsidP="00621EE7">
      <w:pPr>
        <w:ind w:firstLine="709"/>
        <w:jc w:val="both"/>
        <w:rPr>
          <w:bCs/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>3.</w:t>
      </w:r>
      <w:r w:rsidR="00C1362E">
        <w:rPr>
          <w:bCs/>
          <w:color w:val="000000"/>
          <w:sz w:val="28"/>
          <w:szCs w:val="28"/>
          <w:lang w:eastAsia="uk-UA"/>
        </w:rPr>
        <w:t xml:space="preserve"> </w:t>
      </w:r>
      <w:r w:rsidR="00E0509C" w:rsidRPr="00BE085A">
        <w:rPr>
          <w:bCs/>
          <w:color w:val="000000"/>
          <w:sz w:val="28"/>
          <w:szCs w:val="28"/>
          <w:lang w:eastAsia="uk-UA"/>
        </w:rPr>
        <w:t>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16680">
        <w:rPr>
          <w:b/>
          <w:sz w:val="28"/>
          <w:szCs w:val="28"/>
        </w:rPr>
        <w:t>е</w:t>
      </w:r>
      <w:r w:rsidR="00C71447" w:rsidRPr="00643F93">
        <w:rPr>
          <w:b/>
          <w:sz w:val="28"/>
          <w:szCs w:val="28"/>
        </w:rPr>
        <w:t xml:space="preserve"> </w:t>
      </w:r>
      <w:r w:rsidR="00C16680">
        <w:rPr>
          <w:b/>
          <w:sz w:val="28"/>
          <w:szCs w:val="28"/>
        </w:rPr>
        <w:t xml:space="preserve">підприємство </w:t>
      </w:r>
      <w:r w:rsidR="00C71447" w:rsidRPr="002F24CD">
        <w:rPr>
          <w:b/>
          <w:sz w:val="28"/>
          <w:szCs w:val="28"/>
        </w:rPr>
        <w:t>“</w:t>
      </w:r>
      <w:r w:rsidR="00C16680">
        <w:rPr>
          <w:b/>
          <w:sz w:val="28"/>
          <w:szCs w:val="28"/>
        </w:rPr>
        <w:t>Комунальник</w:t>
      </w:r>
      <w:r w:rsidR="00C71447" w:rsidRPr="002F24CD">
        <w:rPr>
          <w:b/>
          <w:sz w:val="28"/>
          <w:szCs w:val="28"/>
        </w:rPr>
        <w:t>”</w:t>
      </w:r>
      <w:r>
        <w:rPr>
          <w:b/>
          <w:sz w:val="28"/>
          <w:szCs w:val="28"/>
        </w:rPr>
        <w:t xml:space="preserve"> </w:t>
      </w:r>
      <w:r w:rsidR="00E0509C" w:rsidRPr="007345DA">
        <w:rPr>
          <w:color w:val="000000"/>
          <w:sz w:val="28"/>
          <w:szCs w:val="28"/>
          <w:lang w:eastAsia="uk-UA"/>
        </w:rPr>
        <w:t>на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>
        <w:rPr>
          <w:b/>
          <w:color w:val="000000"/>
          <w:sz w:val="28"/>
          <w:szCs w:val="28"/>
          <w:lang w:eastAsia="uk-UA"/>
        </w:rPr>
        <w:t xml:space="preserve">-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C16680">
        <w:rPr>
          <w:color w:val="000000"/>
          <w:sz w:val="28"/>
          <w:szCs w:val="28"/>
          <w:lang w:eastAsia="uk-UA"/>
        </w:rPr>
        <w:t xml:space="preserve">е 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C16680">
        <w:rPr>
          <w:color w:val="000000"/>
          <w:sz w:val="28"/>
          <w:szCs w:val="28"/>
          <w:lang w:eastAsia="uk-UA"/>
        </w:rPr>
        <w:t>підприємство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r w:rsidR="00C16680">
        <w:rPr>
          <w:b/>
          <w:sz w:val="28"/>
          <w:szCs w:val="28"/>
        </w:rPr>
        <w:t>Комунальник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621EE7">
      <w:pPr>
        <w:ind w:firstLine="709"/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C16680">
        <w:rPr>
          <w:bCs/>
          <w:color w:val="000000"/>
          <w:sz w:val="28"/>
          <w:szCs w:val="28"/>
          <w:lang w:eastAsia="uk-UA"/>
        </w:rPr>
        <w:t>е підприємство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C16680">
        <w:rPr>
          <w:b/>
          <w:bCs/>
          <w:color w:val="000000"/>
          <w:sz w:val="28"/>
          <w:szCs w:val="28"/>
          <w:lang w:eastAsia="uk-UA"/>
        </w:rPr>
        <w:t>П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r w:rsidR="00C16680">
        <w:rPr>
          <w:b/>
          <w:bCs/>
          <w:color w:val="000000"/>
          <w:sz w:val="28"/>
          <w:szCs w:val="28"/>
          <w:lang w:eastAsia="uk-UA"/>
        </w:rPr>
        <w:t>Комунальник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E558A3" w:rsidP="00621EE7">
      <w:pPr>
        <w:ind w:firstLine="709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>4</w:t>
      </w:r>
      <w:r w:rsidR="000B7169" w:rsidRPr="007345DA">
        <w:rPr>
          <w:color w:val="000000"/>
          <w:sz w:val="28"/>
          <w:szCs w:val="28"/>
          <w:lang w:eastAsia="uk-UA"/>
        </w:rPr>
        <w:t>.</w:t>
      </w:r>
      <w:r w:rsidR="00C1362E">
        <w:rPr>
          <w:color w:val="000000"/>
          <w:sz w:val="28"/>
          <w:szCs w:val="28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</w:t>
      </w:r>
      <w:r w:rsidR="007C7CFE">
        <w:rPr>
          <w:color w:val="000000"/>
          <w:sz w:val="28"/>
          <w:szCs w:val="28"/>
          <w:lang w:eastAsia="uk-UA"/>
        </w:rPr>
        <w:t>підприємства</w:t>
      </w:r>
      <w:r w:rsidR="0031028D">
        <w:rPr>
          <w:color w:val="000000"/>
          <w:sz w:val="28"/>
          <w:szCs w:val="28"/>
          <w:lang w:eastAsia="uk-UA"/>
        </w:rPr>
        <w:t xml:space="preserve"> </w:t>
      </w:r>
      <w:r w:rsidR="007C7CFE" w:rsidRPr="00AB608C">
        <w:rPr>
          <w:b/>
          <w:sz w:val="28"/>
          <w:szCs w:val="28"/>
        </w:rPr>
        <w:t>“</w:t>
      </w:r>
      <w:r w:rsidR="007C7CFE">
        <w:rPr>
          <w:b/>
          <w:sz w:val="28"/>
          <w:szCs w:val="28"/>
        </w:rPr>
        <w:t>Комунальник</w:t>
      </w:r>
      <w:r w:rsidR="007C7CFE" w:rsidRPr="00AB608C">
        <w:rPr>
          <w:b/>
          <w:sz w:val="28"/>
          <w:szCs w:val="28"/>
        </w:rPr>
        <w:t xml:space="preserve">” </w:t>
      </w:r>
      <w:proofErr w:type="spellStart"/>
      <w:r w:rsidR="007C7CFE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7C7CFE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Вінницької області</w:t>
      </w:r>
      <w:r w:rsidR="007C7CFE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E558A3" w:rsidP="00621EE7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5</w:t>
      </w:r>
      <w:r w:rsidR="000B7169" w:rsidRPr="007345DA">
        <w:rPr>
          <w:color w:val="000000"/>
          <w:sz w:val="28"/>
          <w:szCs w:val="28"/>
          <w:lang w:eastAsia="uk-UA"/>
        </w:rPr>
        <w:t>.</w:t>
      </w:r>
      <w:r w:rsidR="00C1362E">
        <w:rPr>
          <w:color w:val="000000"/>
          <w:sz w:val="28"/>
          <w:szCs w:val="28"/>
          <w:lang w:eastAsia="uk-UA"/>
        </w:rPr>
        <w:t xml:space="preserve"> </w:t>
      </w:r>
      <w:r w:rsidR="00E0509C" w:rsidRPr="007345DA">
        <w:rPr>
          <w:color w:val="000000"/>
          <w:sz w:val="28"/>
          <w:szCs w:val="28"/>
          <w:lang w:eastAsia="uk-UA"/>
        </w:rPr>
        <w:t>Директору</w:t>
      </w:r>
      <w:r w:rsidR="007C7CFE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7C7CFE">
        <w:rPr>
          <w:color w:val="000000"/>
          <w:sz w:val="28"/>
          <w:szCs w:val="28"/>
          <w:lang w:eastAsia="uk-UA"/>
        </w:rPr>
        <w:t xml:space="preserve"> підприємства </w:t>
      </w:r>
      <w:r w:rsidR="007C7CFE" w:rsidRPr="00AB608C">
        <w:rPr>
          <w:b/>
          <w:sz w:val="28"/>
          <w:szCs w:val="28"/>
        </w:rPr>
        <w:t>“</w:t>
      </w:r>
      <w:r w:rsidR="007C7CFE">
        <w:rPr>
          <w:b/>
          <w:sz w:val="28"/>
          <w:szCs w:val="28"/>
        </w:rPr>
        <w:t>Комунальник</w:t>
      </w:r>
      <w:r w:rsidR="007C7CFE" w:rsidRPr="00AB608C">
        <w:rPr>
          <w:b/>
          <w:sz w:val="28"/>
          <w:szCs w:val="28"/>
        </w:rPr>
        <w:t xml:space="preserve">” </w:t>
      </w:r>
      <w:proofErr w:type="spellStart"/>
      <w:r w:rsidR="007C7CFE">
        <w:rPr>
          <w:b/>
          <w:sz w:val="28"/>
          <w:szCs w:val="28"/>
        </w:rPr>
        <w:t>П</w:t>
      </w:r>
      <w:r w:rsidR="007C7CFE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огребищенської</w:t>
      </w:r>
      <w:proofErr w:type="spellEnd"/>
      <w:r w:rsidR="007C7CFE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C7CFE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Вінницької області</w:t>
      </w:r>
      <w:r w:rsidR="007C7CFE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22116F"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7C7CFE">
        <w:rPr>
          <w:bCs/>
          <w:color w:val="000000"/>
          <w:sz w:val="28"/>
          <w:szCs w:val="28"/>
          <w:shd w:val="clear" w:color="auto" w:fill="FFFFFF"/>
          <w:lang w:eastAsia="uk-UA"/>
        </w:rPr>
        <w:t>Скачкова</w:t>
      </w:r>
      <w:proofErr w:type="spellEnd"/>
      <w:r w:rsidR="007C7CFE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В.А.</w:t>
      </w:r>
      <w:r w:rsidR="0022116F"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E558A3" w:rsidRDefault="003D42C7" w:rsidP="00621EE7">
      <w:pPr>
        <w:ind w:firstLine="709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6.</w:t>
      </w:r>
      <w:r w:rsidR="00C1362E">
        <w:rPr>
          <w:sz w:val="28"/>
          <w:szCs w:val="28"/>
          <w:lang w:eastAsia="uk-UA"/>
        </w:rPr>
        <w:t xml:space="preserve"> </w:t>
      </w:r>
      <w:r w:rsidR="00E558A3">
        <w:rPr>
          <w:sz w:val="28"/>
          <w:szCs w:val="28"/>
          <w:lang w:eastAsia="uk-UA"/>
        </w:rPr>
        <w:t xml:space="preserve">Вважати таким, що втратило чинність рішення 9 сесії </w:t>
      </w:r>
      <w:proofErr w:type="spellStart"/>
      <w:r w:rsidR="00E558A3">
        <w:rPr>
          <w:sz w:val="28"/>
          <w:szCs w:val="28"/>
          <w:lang w:eastAsia="uk-UA"/>
        </w:rPr>
        <w:t>Погребищенської</w:t>
      </w:r>
      <w:proofErr w:type="spellEnd"/>
      <w:r w:rsidR="00E558A3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міської </w:t>
      </w:r>
      <w:r w:rsidR="00E558A3">
        <w:rPr>
          <w:sz w:val="28"/>
          <w:szCs w:val="28"/>
          <w:lang w:eastAsia="uk-UA"/>
        </w:rPr>
        <w:t xml:space="preserve">ради </w:t>
      </w:r>
      <w:r>
        <w:rPr>
          <w:sz w:val="28"/>
          <w:szCs w:val="28"/>
          <w:lang w:eastAsia="uk-UA"/>
        </w:rPr>
        <w:t>8 скликання</w:t>
      </w:r>
      <w:r w:rsidR="00600AFF">
        <w:rPr>
          <w:sz w:val="28"/>
          <w:szCs w:val="28"/>
          <w:lang w:eastAsia="uk-UA"/>
        </w:rPr>
        <w:t xml:space="preserve"> від 18.05.2021 року</w:t>
      </w:r>
      <w:r>
        <w:rPr>
          <w:sz w:val="28"/>
          <w:szCs w:val="28"/>
          <w:lang w:eastAsia="uk-UA"/>
        </w:rPr>
        <w:t xml:space="preserve"> за №91-9-8/677</w:t>
      </w:r>
      <w:r w:rsidR="00E558A3">
        <w:rPr>
          <w:sz w:val="28"/>
          <w:szCs w:val="28"/>
          <w:lang w:eastAsia="uk-UA"/>
        </w:rPr>
        <w:t xml:space="preserve"> </w:t>
      </w:r>
      <w:r w:rsidRPr="003D42C7">
        <w:rPr>
          <w:sz w:val="28"/>
          <w:szCs w:val="28"/>
          <w:lang w:eastAsia="uk-UA"/>
        </w:rPr>
        <w:t xml:space="preserve">“Про </w:t>
      </w:r>
      <w:r w:rsidRPr="003D42C7">
        <w:rPr>
          <w:color w:val="000000"/>
          <w:sz w:val="28"/>
          <w:szCs w:val="28"/>
        </w:rPr>
        <w:t xml:space="preserve">зміну засновника, назви та затвердження Статуту </w:t>
      </w:r>
      <w:r w:rsidRPr="003D42C7">
        <w:rPr>
          <w:sz w:val="28"/>
          <w:szCs w:val="28"/>
        </w:rPr>
        <w:t xml:space="preserve">комунального підприємства  “Комунальник” </w:t>
      </w:r>
      <w:r w:rsidRPr="003D42C7">
        <w:rPr>
          <w:color w:val="000000"/>
          <w:sz w:val="28"/>
          <w:szCs w:val="28"/>
        </w:rPr>
        <w:t xml:space="preserve">у новій редакції” </w:t>
      </w:r>
      <w:r>
        <w:rPr>
          <w:color w:val="000000"/>
          <w:sz w:val="28"/>
          <w:szCs w:val="28"/>
        </w:rPr>
        <w:t>у зв’язку із змінами в установчих документах комунального підприємства.</w:t>
      </w:r>
    </w:p>
    <w:p w:rsidR="000B7169" w:rsidRDefault="003D42C7" w:rsidP="00621E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7</w:t>
      </w:r>
      <w:r w:rsidR="000B7169" w:rsidRPr="007345DA">
        <w:rPr>
          <w:sz w:val="28"/>
          <w:szCs w:val="28"/>
          <w:lang w:eastAsia="uk-UA"/>
        </w:rPr>
        <w:t>.</w:t>
      </w:r>
      <w:r w:rsidR="00C1362E">
        <w:rPr>
          <w:sz w:val="28"/>
          <w:szCs w:val="28"/>
          <w:lang w:eastAsia="uk-UA"/>
        </w:rPr>
        <w:t xml:space="preserve"> </w:t>
      </w:r>
      <w:r w:rsidR="000B7169" w:rsidRPr="007345DA">
        <w:rPr>
          <w:color w:val="000000"/>
          <w:sz w:val="28"/>
          <w:szCs w:val="28"/>
          <w:lang w:eastAsia="uk-UA"/>
        </w:rPr>
        <w:t xml:space="preserve">Контроль за виконанням </w:t>
      </w:r>
      <w:r w:rsidR="0003395B">
        <w:rPr>
          <w:color w:val="000000"/>
          <w:sz w:val="28"/>
          <w:szCs w:val="28"/>
          <w:lang w:eastAsia="uk-UA"/>
        </w:rPr>
        <w:t>ць</w:t>
      </w:r>
      <w:r w:rsidR="000B7169" w:rsidRPr="007345DA">
        <w:rPr>
          <w:color w:val="000000"/>
          <w:sz w:val="28"/>
          <w:szCs w:val="28"/>
          <w:lang w:eastAsia="uk-UA"/>
        </w:rPr>
        <w:t>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03395B">
        <w:rPr>
          <w:bCs/>
          <w:sz w:val="28"/>
          <w:szCs w:val="28"/>
        </w:rPr>
        <w:t>соціально-</w:t>
      </w:r>
      <w:r w:rsidR="0003395B" w:rsidRPr="002C14E2">
        <w:rPr>
          <w:bCs/>
          <w:sz w:val="28"/>
          <w:szCs w:val="28"/>
        </w:rPr>
        <w:t>економічного розвитку територіальної громади</w:t>
      </w:r>
      <w:r w:rsidR="0003395B">
        <w:rPr>
          <w:bCs/>
          <w:sz w:val="28"/>
          <w:szCs w:val="28"/>
        </w:rPr>
        <w:t>,</w:t>
      </w:r>
      <w:r w:rsidR="0003395B" w:rsidRPr="0091493E">
        <w:rPr>
          <w:bCs/>
          <w:sz w:val="28"/>
          <w:szCs w:val="28"/>
        </w:rPr>
        <w:t xml:space="preserve"> </w:t>
      </w:r>
      <w:r w:rsidR="0003395B">
        <w:rPr>
          <w:bCs/>
          <w:sz w:val="28"/>
          <w:szCs w:val="28"/>
        </w:rPr>
        <w:t xml:space="preserve">з питань </w:t>
      </w:r>
      <w:r w:rsidR="0003395B" w:rsidRPr="00DE5770">
        <w:rPr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03395B">
        <w:rPr>
          <w:bCs/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</w:t>
      </w:r>
      <w:r w:rsidR="0003395B">
        <w:rPr>
          <w:sz w:val="28"/>
          <w:szCs w:val="28"/>
        </w:rPr>
        <w:t>арасюк М.О.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</w:t>
      </w:r>
      <w:proofErr w:type="spellStart"/>
      <w:r w:rsidR="0003395B">
        <w:rPr>
          <w:sz w:val="28"/>
          <w:szCs w:val="28"/>
        </w:rPr>
        <w:t>Тригуба</w:t>
      </w:r>
      <w:proofErr w:type="spellEnd"/>
      <w:r w:rsidR="0003395B">
        <w:rPr>
          <w:sz w:val="28"/>
          <w:szCs w:val="28"/>
        </w:rPr>
        <w:t xml:space="preserve"> О.С.</w:t>
      </w:r>
      <w:bookmarkStart w:id="0" w:name="_GoBack"/>
      <w:bookmarkEnd w:id="0"/>
    </w:p>
    <w:p w:rsidR="0022116F" w:rsidRDefault="0022116F" w:rsidP="00621EE7">
      <w:pPr>
        <w:ind w:firstLine="709"/>
        <w:jc w:val="both"/>
        <w:rPr>
          <w:sz w:val="28"/>
          <w:szCs w:val="28"/>
        </w:rPr>
      </w:pPr>
    </w:p>
    <w:p w:rsidR="0022116F" w:rsidRDefault="0022116F" w:rsidP="00621EE7">
      <w:pPr>
        <w:ind w:firstLine="709"/>
        <w:jc w:val="both"/>
        <w:rPr>
          <w:sz w:val="28"/>
          <w:szCs w:val="28"/>
        </w:rPr>
      </w:pPr>
    </w:p>
    <w:p w:rsidR="000B7169" w:rsidRDefault="000B7169" w:rsidP="00621EE7">
      <w:pPr>
        <w:pStyle w:val="a5"/>
        <w:spacing w:before="0" w:beforeAutospacing="0" w:after="0" w:afterAutospacing="0"/>
        <w:ind w:firstLine="709"/>
        <w:jc w:val="both"/>
      </w:pPr>
    </w:p>
    <w:p w:rsidR="000B7169" w:rsidRPr="00DD678C" w:rsidRDefault="0028317A" w:rsidP="00621EE7">
      <w:pPr>
        <w:ind w:firstLine="709"/>
        <w:rPr>
          <w:b/>
        </w:rPr>
      </w:pPr>
      <w:r w:rsidRPr="00DD678C">
        <w:rPr>
          <w:b/>
          <w:sz w:val="28"/>
          <w:szCs w:val="28"/>
        </w:rPr>
        <w:t>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711E79">
        <w:rPr>
          <w:b/>
          <w:sz w:val="28"/>
          <w:szCs w:val="28"/>
        </w:rPr>
        <w:tab/>
      </w:r>
      <w:r w:rsidR="00711E79">
        <w:rPr>
          <w:b/>
          <w:sz w:val="28"/>
          <w:szCs w:val="28"/>
        </w:rPr>
        <w:tab/>
      </w:r>
      <w:r w:rsidR="00621EE7">
        <w:rPr>
          <w:b/>
          <w:sz w:val="28"/>
          <w:szCs w:val="28"/>
        </w:rPr>
        <w:tab/>
      </w:r>
      <w:r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</w:t>
      </w:r>
      <w:r w:rsidR="004D18DE">
        <w:rPr>
          <w:b/>
          <w:sz w:val="28"/>
          <w:szCs w:val="28"/>
        </w:rPr>
        <w:t>ВОЛИНСЬКИЙ</w:t>
      </w:r>
    </w:p>
    <w:p w:rsidR="00C74D18" w:rsidRDefault="00C74D1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74D18" w:rsidRPr="00C74D18" w:rsidRDefault="00C74D18" w:rsidP="00C74D18">
      <w:pPr>
        <w:ind w:left="623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ЗАТВЕРДЖЕНО                                                                                рішення </w:t>
      </w:r>
      <w:r w:rsidR="008F1A40">
        <w:rPr>
          <w:sz w:val="28"/>
          <w:szCs w:val="28"/>
        </w:rPr>
        <w:t>11</w:t>
      </w:r>
      <w:r>
        <w:rPr>
          <w:sz w:val="28"/>
          <w:szCs w:val="28"/>
        </w:rPr>
        <w:t xml:space="preserve"> сесії</w:t>
      </w:r>
      <w:r w:rsidRPr="00C74D18">
        <w:rPr>
          <w:sz w:val="28"/>
          <w:szCs w:val="28"/>
        </w:rPr>
        <w:t xml:space="preserve"> </w:t>
      </w:r>
      <w:proofErr w:type="spellStart"/>
      <w:r w:rsidRPr="00C74D18"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 міської  ради 8 скликання                                                                                           від </w:t>
      </w:r>
      <w:r w:rsidRPr="00C74D18">
        <w:rPr>
          <w:sz w:val="28"/>
          <w:szCs w:val="28"/>
        </w:rPr>
        <w:t>“</w:t>
      </w:r>
      <w:r w:rsidR="008F1A40">
        <w:rPr>
          <w:sz w:val="28"/>
          <w:szCs w:val="28"/>
        </w:rPr>
        <w:t>10</w:t>
      </w:r>
      <w:r w:rsidRPr="00C74D18">
        <w:rPr>
          <w:sz w:val="28"/>
          <w:szCs w:val="28"/>
        </w:rPr>
        <w:t xml:space="preserve">” </w:t>
      </w:r>
      <w:r w:rsidR="008F1A40">
        <w:rPr>
          <w:sz w:val="28"/>
          <w:szCs w:val="28"/>
        </w:rPr>
        <w:t>червня</w:t>
      </w:r>
      <w:r>
        <w:rPr>
          <w:sz w:val="28"/>
          <w:szCs w:val="28"/>
        </w:rPr>
        <w:t xml:space="preserve"> 2021 року № </w:t>
      </w:r>
      <w:r w:rsidR="00621EE7">
        <w:rPr>
          <w:sz w:val="28"/>
          <w:szCs w:val="28"/>
        </w:rPr>
        <w:t>64-11-8/832</w:t>
      </w:r>
    </w:p>
    <w:p w:rsidR="00C74D18" w:rsidRDefault="00C74D18" w:rsidP="00C74D18">
      <w:pPr>
        <w:tabs>
          <w:tab w:val="left" w:pos="3300"/>
        </w:tabs>
        <w:rPr>
          <w:sz w:val="28"/>
          <w:szCs w:val="28"/>
        </w:rPr>
      </w:pPr>
    </w:p>
    <w:tbl>
      <w:tblPr>
        <w:tblStyle w:val="a8"/>
        <w:tblW w:w="8084" w:type="dxa"/>
        <w:tblLook w:val="04A0" w:firstRow="1" w:lastRow="0" w:firstColumn="1" w:lastColumn="0" w:noHBand="0" w:noVBand="1"/>
      </w:tblPr>
      <w:tblGrid>
        <w:gridCol w:w="3799"/>
        <w:gridCol w:w="612"/>
        <w:gridCol w:w="3673"/>
      </w:tblGrid>
      <w:tr w:rsidR="00C74D18" w:rsidTr="00254646">
        <w:trPr>
          <w:trHeight w:val="113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jc w:val="center"/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jc w:val="center"/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C74D18" w:rsidTr="00254646">
        <w:trPr>
          <w:trHeight w:val="119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C74D18" w:rsidTr="00254646">
        <w:trPr>
          <w:trHeight w:val="482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C74D18" w:rsidTr="00254646">
        <w:trPr>
          <w:trHeight w:val="580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tabs>
                <w:tab w:val="left" w:pos="3300"/>
              </w:tabs>
              <w:rPr>
                <w:sz w:val="28"/>
                <w:szCs w:val="28"/>
              </w:rPr>
            </w:pPr>
          </w:p>
          <w:p w:rsidR="00C74D18" w:rsidRDefault="00C74D18" w:rsidP="00254646">
            <w:pPr>
              <w:tabs>
                <w:tab w:val="left" w:pos="3300"/>
              </w:tabs>
              <w:rPr>
                <w:sz w:val="28"/>
                <w:szCs w:val="28"/>
              </w:rPr>
            </w:pPr>
          </w:p>
          <w:p w:rsidR="00C74D18" w:rsidRDefault="00C74D18" w:rsidP="00254646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C74D18" w:rsidTr="00254646">
        <w:trPr>
          <w:trHeight w:val="86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</w:tr>
      <w:tr w:rsidR="00C74D18" w:rsidTr="00254646">
        <w:trPr>
          <w:trHeight w:val="91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</w:tr>
      <w:tr w:rsidR="00C74D18" w:rsidTr="00254646">
        <w:trPr>
          <w:trHeight w:val="28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4D18" w:rsidRDefault="00C74D18" w:rsidP="00254646">
            <w:pPr>
              <w:rPr>
                <w:rFonts w:ascii="Calibri" w:eastAsia="Calibri" w:hAnsi="Calibri"/>
                <w:b/>
                <w:szCs w:val="28"/>
              </w:rPr>
            </w:pPr>
          </w:p>
        </w:tc>
      </w:tr>
    </w:tbl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 w:val="56"/>
          <w:szCs w:val="56"/>
        </w:rPr>
      </w:pPr>
      <w:r>
        <w:rPr>
          <w:b/>
          <w:bCs/>
          <w:color w:val="000000"/>
          <w:sz w:val="56"/>
          <w:szCs w:val="56"/>
        </w:rPr>
        <w:t>СТАТУТ</w:t>
      </w: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Комунального підприємства</w:t>
      </w:r>
    </w:p>
    <w:p w:rsidR="00C74D18" w:rsidRDefault="00C74D18" w:rsidP="00C74D18">
      <w:pPr>
        <w:shd w:val="clear" w:color="auto" w:fill="FFFFFF"/>
        <w:ind w:firstLine="567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«</w:t>
      </w:r>
      <w:proofErr w:type="spellStart"/>
      <w:r>
        <w:rPr>
          <w:b/>
          <w:bCs/>
          <w:color w:val="000000"/>
          <w:sz w:val="36"/>
          <w:szCs w:val="36"/>
          <w:lang w:val="ru-RU"/>
        </w:rPr>
        <w:t>Комунальник</w:t>
      </w:r>
      <w:proofErr w:type="spellEnd"/>
      <w:r>
        <w:rPr>
          <w:b/>
          <w:bCs/>
          <w:color w:val="000000"/>
          <w:sz w:val="36"/>
          <w:szCs w:val="36"/>
        </w:rPr>
        <w:t xml:space="preserve">» </w:t>
      </w:r>
      <w:proofErr w:type="spellStart"/>
      <w:r>
        <w:rPr>
          <w:b/>
          <w:bCs/>
          <w:color w:val="000000"/>
          <w:sz w:val="36"/>
          <w:szCs w:val="36"/>
        </w:rPr>
        <w:t>Погребищенської</w:t>
      </w:r>
      <w:proofErr w:type="spellEnd"/>
      <w:r>
        <w:rPr>
          <w:b/>
          <w:bCs/>
          <w:color w:val="000000"/>
          <w:sz w:val="36"/>
          <w:szCs w:val="36"/>
        </w:rPr>
        <w:t xml:space="preserve"> міської ради Вінницької області</w:t>
      </w: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(нова редакція)</w:t>
      </w: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Cs w:val="28"/>
        </w:rPr>
        <w:t> </w:t>
      </w: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  <w:r>
        <w:rPr>
          <w:i/>
          <w:iCs/>
          <w:color w:val="000000"/>
          <w:szCs w:val="28"/>
        </w:rPr>
        <w:t> </w:t>
      </w:r>
    </w:p>
    <w:p w:rsidR="00C74D18" w:rsidRDefault="00C74D18" w:rsidP="00C74D18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  <w:r>
        <w:rPr>
          <w:i/>
          <w:iCs/>
          <w:color w:val="000000"/>
          <w:szCs w:val="28"/>
        </w:rPr>
        <w:t> </w:t>
      </w:r>
    </w:p>
    <w:p w:rsidR="00C74D18" w:rsidRDefault="00C74D18" w:rsidP="00C74D18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Селище Погребище Друге</w:t>
      </w:r>
    </w:p>
    <w:p w:rsidR="00C74D18" w:rsidRDefault="00C74D18" w:rsidP="00C74D18">
      <w:pPr>
        <w:shd w:val="clear" w:color="auto" w:fill="FFFFFF"/>
        <w:ind w:firstLine="567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2021 рік</w:t>
      </w:r>
    </w:p>
    <w:p w:rsidR="00C74D18" w:rsidRDefault="00C74D18" w:rsidP="00C74D18">
      <w:pPr>
        <w:shd w:val="clear" w:color="auto" w:fill="FFFFFF"/>
        <w:ind w:firstLine="567"/>
        <w:jc w:val="center"/>
        <w:rPr>
          <w:bCs/>
          <w:color w:val="000000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center"/>
        <w:rPr>
          <w:bCs/>
          <w:color w:val="000000"/>
          <w:szCs w:val="28"/>
        </w:rPr>
      </w:pPr>
    </w:p>
    <w:p w:rsidR="00C74D18" w:rsidRPr="00C74D18" w:rsidRDefault="00C74D18" w:rsidP="00C74D18">
      <w:pPr>
        <w:pStyle w:val="aa"/>
        <w:numPr>
          <w:ilvl w:val="0"/>
          <w:numId w:val="2"/>
        </w:num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C74D18">
        <w:rPr>
          <w:b/>
          <w:bCs/>
          <w:color w:val="000000"/>
          <w:sz w:val="28"/>
          <w:szCs w:val="28"/>
        </w:rPr>
        <w:t>Загальні положення</w:t>
      </w:r>
    </w:p>
    <w:p w:rsidR="00C74D18" w:rsidRPr="00C74D18" w:rsidRDefault="00C74D18" w:rsidP="00C74D18">
      <w:pPr>
        <w:pStyle w:val="aa"/>
        <w:shd w:val="clear" w:color="auto" w:fill="FFFFFF"/>
        <w:ind w:left="1069"/>
        <w:rPr>
          <w:color w:val="000000"/>
          <w:sz w:val="28"/>
          <w:szCs w:val="28"/>
        </w:rPr>
      </w:pP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color w:val="000000"/>
          <w:sz w:val="28"/>
          <w:szCs w:val="28"/>
        </w:rPr>
        <w:t>1.1. Статут розроблено відповідно до чинного законодавства України та є документом, який регламентує діяльність к</w:t>
      </w:r>
      <w:r w:rsidRPr="00C74D18">
        <w:rPr>
          <w:sz w:val="28"/>
          <w:szCs w:val="28"/>
        </w:rPr>
        <w:t xml:space="preserve">омунального підприємства  «Комунальник» </w:t>
      </w:r>
      <w:proofErr w:type="spellStart"/>
      <w:r w:rsidRPr="00C74D18">
        <w:rPr>
          <w:sz w:val="28"/>
          <w:szCs w:val="28"/>
        </w:rPr>
        <w:t>Погребищенської</w:t>
      </w:r>
      <w:proofErr w:type="spellEnd"/>
      <w:r w:rsidRPr="00C74D18">
        <w:rPr>
          <w:sz w:val="28"/>
          <w:szCs w:val="28"/>
        </w:rPr>
        <w:t xml:space="preserve"> міської ради Вінницької області, далі за текстом – Підприємство.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1.2. Підприємство </w:t>
      </w:r>
      <w:r w:rsidRPr="00C74D18">
        <w:rPr>
          <w:sz w:val="28"/>
          <w:szCs w:val="28"/>
        </w:rPr>
        <w:t xml:space="preserve">створено рішенням №7 сесії </w:t>
      </w:r>
      <w:proofErr w:type="spellStart"/>
      <w:r w:rsidRPr="00C74D18">
        <w:rPr>
          <w:sz w:val="28"/>
          <w:szCs w:val="28"/>
        </w:rPr>
        <w:t>Очеретнянської</w:t>
      </w:r>
      <w:proofErr w:type="spellEnd"/>
      <w:r w:rsidRPr="00C74D18">
        <w:rPr>
          <w:sz w:val="28"/>
          <w:szCs w:val="28"/>
        </w:rPr>
        <w:t xml:space="preserve"> сільської ради від 04.02.2002 року.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color w:val="000000"/>
          <w:sz w:val="28"/>
          <w:szCs w:val="28"/>
        </w:rPr>
        <w:t>1.3. Підприємство  засновано  на комунальній власності</w:t>
      </w:r>
      <w:r w:rsidR="004D3DD4">
        <w:rPr>
          <w:color w:val="000000"/>
          <w:sz w:val="28"/>
          <w:szCs w:val="28"/>
        </w:rPr>
        <w:t xml:space="preserve"> </w:t>
      </w:r>
      <w:proofErr w:type="spellStart"/>
      <w:r w:rsidRPr="00C74D18">
        <w:rPr>
          <w:sz w:val="28"/>
          <w:szCs w:val="28"/>
        </w:rPr>
        <w:t>Погребищенської</w:t>
      </w:r>
      <w:proofErr w:type="spellEnd"/>
      <w:r w:rsidRPr="00C74D18">
        <w:rPr>
          <w:sz w:val="28"/>
          <w:szCs w:val="28"/>
        </w:rPr>
        <w:t xml:space="preserve"> територіальної громади.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1.4. Засновником  Підприємства є </w:t>
      </w:r>
      <w:proofErr w:type="spellStart"/>
      <w:r w:rsidRPr="00C74D18">
        <w:rPr>
          <w:color w:val="000000"/>
          <w:sz w:val="28"/>
          <w:szCs w:val="28"/>
        </w:rPr>
        <w:t>Погребищенська</w:t>
      </w:r>
      <w:proofErr w:type="spellEnd"/>
      <w:r w:rsidRPr="00C74D18">
        <w:rPr>
          <w:color w:val="000000"/>
          <w:sz w:val="28"/>
          <w:szCs w:val="28"/>
        </w:rPr>
        <w:t xml:space="preserve"> міська рада.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Органом управління Підприємства є </w:t>
      </w:r>
      <w:proofErr w:type="spellStart"/>
      <w:r w:rsidRPr="00C74D18">
        <w:rPr>
          <w:color w:val="000000"/>
          <w:sz w:val="28"/>
          <w:szCs w:val="28"/>
          <w:lang w:val="ru-RU"/>
        </w:rPr>
        <w:t>Погребищенська</w:t>
      </w:r>
      <w:proofErr w:type="spellEnd"/>
      <w:r w:rsidRPr="00C74D18">
        <w:rPr>
          <w:color w:val="000000"/>
          <w:sz w:val="28"/>
          <w:szCs w:val="28"/>
        </w:rPr>
        <w:t>міська рада.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1.5.У своїй діяльності Підприємство  керується Конституцією України, законами України, іншими нормативно-правовими актами, рішеннями </w:t>
      </w:r>
      <w:proofErr w:type="spellStart"/>
      <w:r w:rsidRPr="00C74D18">
        <w:rPr>
          <w:color w:val="000000"/>
          <w:sz w:val="28"/>
          <w:szCs w:val="28"/>
        </w:rPr>
        <w:t>Погребищенської</w:t>
      </w:r>
      <w:proofErr w:type="spellEnd"/>
      <w:r w:rsidRPr="00C74D18">
        <w:rPr>
          <w:color w:val="000000"/>
          <w:sz w:val="28"/>
          <w:szCs w:val="28"/>
        </w:rPr>
        <w:t xml:space="preserve"> міської ради та виконавчого комітету, розпорядженнями голови </w:t>
      </w:r>
      <w:proofErr w:type="spellStart"/>
      <w:r w:rsidRPr="00C74D18">
        <w:rPr>
          <w:color w:val="000000"/>
          <w:sz w:val="28"/>
          <w:szCs w:val="28"/>
        </w:rPr>
        <w:t>Погребищенської</w:t>
      </w:r>
      <w:proofErr w:type="spellEnd"/>
      <w:r w:rsidRPr="00C74D18">
        <w:rPr>
          <w:color w:val="000000"/>
          <w:sz w:val="28"/>
          <w:szCs w:val="28"/>
        </w:rPr>
        <w:t xml:space="preserve"> міської ради та цим Статутом.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>1.6. Найменування Підприємства: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1.6.1. Повне: Комунальне підприємство «Комунальник» </w:t>
      </w:r>
      <w:proofErr w:type="spellStart"/>
      <w:r w:rsidRPr="00C74D18">
        <w:rPr>
          <w:color w:val="000000"/>
          <w:sz w:val="28"/>
          <w:szCs w:val="28"/>
        </w:rPr>
        <w:t>Погребищенської</w:t>
      </w:r>
      <w:proofErr w:type="spellEnd"/>
      <w:r w:rsidRPr="00C74D18">
        <w:rPr>
          <w:color w:val="000000"/>
          <w:sz w:val="28"/>
          <w:szCs w:val="28"/>
        </w:rPr>
        <w:t xml:space="preserve"> міської ради Вінницької області.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>1.6.2. Скорочене: КП «</w:t>
      </w:r>
      <w:proofErr w:type="spellStart"/>
      <w:r w:rsidRPr="00C74D18">
        <w:rPr>
          <w:color w:val="000000"/>
          <w:sz w:val="28"/>
          <w:szCs w:val="28"/>
          <w:lang w:val="ru-RU"/>
        </w:rPr>
        <w:t>Комунальник</w:t>
      </w:r>
      <w:proofErr w:type="spellEnd"/>
      <w:r w:rsidRPr="00C74D18">
        <w:rPr>
          <w:color w:val="000000"/>
          <w:sz w:val="28"/>
          <w:szCs w:val="28"/>
        </w:rPr>
        <w:t>».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>1.7.</w:t>
      </w:r>
      <w:r w:rsidR="0019355E">
        <w:rPr>
          <w:color w:val="000000"/>
          <w:sz w:val="28"/>
          <w:szCs w:val="28"/>
        </w:rPr>
        <w:t xml:space="preserve"> </w:t>
      </w:r>
      <w:r w:rsidRPr="00C74D18">
        <w:rPr>
          <w:color w:val="000000"/>
          <w:sz w:val="28"/>
          <w:szCs w:val="28"/>
        </w:rPr>
        <w:t xml:space="preserve">Місцезнаходження Підприємства:  22254, Вінницька область, Вінницький </w:t>
      </w:r>
      <w:proofErr w:type="spellStart"/>
      <w:r w:rsidRPr="00C74D18">
        <w:rPr>
          <w:color w:val="000000"/>
          <w:sz w:val="28"/>
          <w:szCs w:val="28"/>
        </w:rPr>
        <w:t>ра</w:t>
      </w:r>
      <w:r w:rsidRPr="00C74D18">
        <w:rPr>
          <w:color w:val="000000"/>
          <w:sz w:val="28"/>
          <w:szCs w:val="28"/>
          <w:lang w:val="ru-RU"/>
        </w:rPr>
        <w:t>йон</w:t>
      </w:r>
      <w:proofErr w:type="spellEnd"/>
      <w:r w:rsidRPr="00C74D18">
        <w:rPr>
          <w:color w:val="000000"/>
          <w:sz w:val="28"/>
          <w:szCs w:val="28"/>
          <w:lang w:val="ru-RU"/>
        </w:rPr>
        <w:t xml:space="preserve">, селище </w:t>
      </w:r>
      <w:r w:rsidRPr="00C74D18">
        <w:rPr>
          <w:color w:val="000000"/>
          <w:sz w:val="28"/>
          <w:szCs w:val="28"/>
        </w:rPr>
        <w:t xml:space="preserve"> Погребище</w:t>
      </w:r>
      <w:r w:rsidRPr="00C74D18">
        <w:rPr>
          <w:color w:val="000000"/>
          <w:sz w:val="28"/>
          <w:szCs w:val="28"/>
          <w:lang w:val="ru-RU"/>
        </w:rPr>
        <w:t xml:space="preserve"> Друге</w:t>
      </w:r>
      <w:r w:rsidRPr="00C74D18">
        <w:rPr>
          <w:color w:val="000000"/>
          <w:sz w:val="28"/>
          <w:szCs w:val="28"/>
        </w:rPr>
        <w:t xml:space="preserve">, вул. </w:t>
      </w:r>
      <w:r w:rsidRPr="00C74D18">
        <w:rPr>
          <w:color w:val="000000"/>
          <w:sz w:val="28"/>
          <w:szCs w:val="28"/>
          <w:lang w:val="ru-RU"/>
        </w:rPr>
        <w:t>Центральна</w:t>
      </w:r>
      <w:r w:rsidRPr="00C74D18">
        <w:rPr>
          <w:color w:val="000000"/>
          <w:sz w:val="28"/>
          <w:szCs w:val="28"/>
        </w:rPr>
        <w:t xml:space="preserve">, будинок </w:t>
      </w:r>
      <w:r w:rsidRPr="00C74D18">
        <w:rPr>
          <w:sz w:val="28"/>
          <w:szCs w:val="28"/>
          <w:lang w:val="ru-RU"/>
        </w:rPr>
        <w:t>5</w:t>
      </w:r>
      <w:r w:rsidRPr="00C74D18">
        <w:rPr>
          <w:sz w:val="28"/>
          <w:szCs w:val="28"/>
        </w:rPr>
        <w:t>.</w:t>
      </w:r>
    </w:p>
    <w:p w:rsid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>1.8.</w:t>
      </w:r>
      <w:r w:rsidR="0019355E">
        <w:rPr>
          <w:color w:val="000000"/>
          <w:sz w:val="28"/>
          <w:szCs w:val="28"/>
        </w:rPr>
        <w:t xml:space="preserve"> </w:t>
      </w:r>
      <w:r w:rsidRPr="00C74D18">
        <w:rPr>
          <w:color w:val="000000"/>
          <w:sz w:val="28"/>
          <w:szCs w:val="28"/>
        </w:rPr>
        <w:t>Питання діяльності Підприємства, не передбачені даним Статутом, регулюються чинним законодавством України.</w:t>
      </w:r>
    </w:p>
    <w:p w:rsid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74D18" w:rsidRDefault="00C74D18" w:rsidP="00C74D18">
      <w:pPr>
        <w:pStyle w:val="rvps2"/>
        <w:numPr>
          <w:ilvl w:val="0"/>
          <w:numId w:val="2"/>
        </w:numPr>
        <w:shd w:val="clear" w:color="auto" w:fill="FFFFFF"/>
        <w:spacing w:beforeAutospacing="0" w:after="0" w:afterAutospacing="0"/>
        <w:jc w:val="center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>Юридичний статус Підприємства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left="1069"/>
        <w:rPr>
          <w:sz w:val="28"/>
          <w:szCs w:val="28"/>
        </w:rPr>
      </w:pP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2</w:t>
      </w:r>
      <w:r w:rsidRPr="00C74D18">
        <w:rPr>
          <w:spacing w:val="-2"/>
          <w:sz w:val="28"/>
          <w:szCs w:val="28"/>
        </w:rPr>
        <w:t xml:space="preserve">.1. Підприємство є юридичною особою з моменту його державної реєстрації, має відокремлене майно, </w:t>
      </w:r>
      <w:r w:rsidRPr="00C74D18">
        <w:rPr>
          <w:sz w:val="28"/>
          <w:szCs w:val="28"/>
        </w:rPr>
        <w:t>самостійний баланс, поточні та валютні рахунки в установах банків, печатку із своїм найменуванням та ідентифікаційним кодом, штампи, інші реквізити відповідно до чинного законодавства.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pacing w:val="-2"/>
          <w:sz w:val="28"/>
          <w:szCs w:val="28"/>
        </w:rPr>
        <w:t xml:space="preserve">2.2. Підприємство здійснює свою діяльність на основі і відповідно до </w:t>
      </w:r>
      <w:r w:rsidRPr="00C74D18">
        <w:rPr>
          <w:sz w:val="28"/>
          <w:szCs w:val="28"/>
        </w:rPr>
        <w:t>чинного законодавства України та цього Статуту.</w:t>
      </w:r>
    </w:p>
    <w:p w:rsidR="00C74D18" w:rsidRPr="00C74D18" w:rsidRDefault="00C74D18" w:rsidP="00C74D18">
      <w:pPr>
        <w:ind w:firstLine="709"/>
        <w:jc w:val="both"/>
        <w:rPr>
          <w:spacing w:val="-3"/>
          <w:sz w:val="28"/>
          <w:szCs w:val="28"/>
        </w:rPr>
      </w:pPr>
      <w:r w:rsidRPr="00C74D18">
        <w:rPr>
          <w:spacing w:val="-3"/>
          <w:sz w:val="28"/>
          <w:szCs w:val="28"/>
        </w:rPr>
        <w:t xml:space="preserve">2.3. Підприємство набуває цивільні права та обов’язки і здійснює їх через органи, які діють відповідно до цього Статуту та законодавства. 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pacing w:val="-6"/>
          <w:sz w:val="28"/>
          <w:szCs w:val="28"/>
        </w:rPr>
        <w:t>2.4.</w:t>
      </w:r>
      <w:r w:rsidRPr="00C74D18">
        <w:rPr>
          <w:sz w:val="28"/>
          <w:szCs w:val="28"/>
        </w:rPr>
        <w:t xml:space="preserve"> Підприємство має право відкривати рахунки в банківських </w:t>
      </w:r>
      <w:r w:rsidRPr="00C74D18">
        <w:rPr>
          <w:spacing w:val="-2"/>
          <w:sz w:val="28"/>
          <w:szCs w:val="28"/>
        </w:rPr>
        <w:t>установах у відповідності з чинним законодавством України.</w:t>
      </w:r>
      <w:r w:rsidRPr="00C74D18">
        <w:rPr>
          <w:spacing w:val="-3"/>
          <w:sz w:val="28"/>
          <w:szCs w:val="28"/>
        </w:rPr>
        <w:t xml:space="preserve"> Підприємство</w:t>
      </w:r>
      <w:r w:rsidRPr="00C74D18">
        <w:rPr>
          <w:sz w:val="28"/>
          <w:szCs w:val="28"/>
        </w:rPr>
        <w:t xml:space="preserve"> може бути позивачем і відповідачем у суді.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pacing w:val="-10"/>
          <w:sz w:val="28"/>
          <w:szCs w:val="28"/>
        </w:rPr>
        <w:t>2.5.</w:t>
      </w:r>
      <w:r w:rsidRPr="00C74D18">
        <w:rPr>
          <w:sz w:val="28"/>
          <w:szCs w:val="28"/>
        </w:rPr>
        <w:t xml:space="preserve">Підприємство для досягнення своєї мети, згідно з чинним </w:t>
      </w:r>
      <w:r w:rsidRPr="00C74D18">
        <w:rPr>
          <w:spacing w:val="-2"/>
          <w:sz w:val="28"/>
          <w:szCs w:val="28"/>
        </w:rPr>
        <w:t xml:space="preserve">законодавством України, укладає від свого імені правочини, господарські </w:t>
      </w:r>
      <w:r w:rsidRPr="00C74D18">
        <w:rPr>
          <w:sz w:val="28"/>
          <w:szCs w:val="28"/>
        </w:rPr>
        <w:t>договори з юридичними та фізичними особами.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pacing w:val="-6"/>
          <w:sz w:val="28"/>
          <w:szCs w:val="28"/>
        </w:rPr>
        <w:t>2.6.</w:t>
      </w:r>
      <w:r w:rsidRPr="00C74D18">
        <w:rPr>
          <w:sz w:val="28"/>
          <w:szCs w:val="28"/>
        </w:rPr>
        <w:t xml:space="preserve"> Підприємство має право найму працівників згідно із законодавством України.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lastRenderedPageBreak/>
        <w:t xml:space="preserve">2.7. Підприємство планує свою діяльність та визначає перспективи розвитку, виходячи з завдань Засновника та  попиту на виконання робіт, послуг, а також продукцію, яку виготовляє Підприємство.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2.8.Підприємство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законодавством, за державними розцінками чи цінами/тарифами встановленими Органом управління Підприємства.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2.9. У встановленому законом порядку за погодженням з Засновником або уповноваженим ним органом Підприємство може входити до асоціацій, корпорацій, консорціумів та інших об'єднань підприємств, у тому числі за участю іноземних юридичних осіб. </w:t>
      </w:r>
    </w:p>
    <w:p w:rsid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2.10.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відповідальності за зобов'язаннями Засновника. Підприємство не несе відповідальності за зобов’язаннями держави, територіальної громади міста та Органу управління майном.</w:t>
      </w:r>
    </w:p>
    <w:p w:rsid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C74D18" w:rsidRDefault="00C74D18" w:rsidP="00C74D18">
      <w:pPr>
        <w:pStyle w:val="rvps2"/>
        <w:numPr>
          <w:ilvl w:val="0"/>
          <w:numId w:val="2"/>
        </w:numPr>
        <w:shd w:val="clear" w:color="auto" w:fill="FFFFFF"/>
        <w:spacing w:beforeAutospacing="0" w:after="0" w:afterAutospacing="0"/>
        <w:jc w:val="center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>Мета та предмет діяльності Підприємства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left="709"/>
        <w:rPr>
          <w:b/>
          <w:sz w:val="28"/>
          <w:szCs w:val="28"/>
        </w:rPr>
      </w:pP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3.1. Підприємство створено з метою: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ведення господарської діяльності і надання послуг юридичним, фізичним особам.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здійснення заходів, які забезпечують дотримання юридичними та фізичними особами правил благоустрою та іншої діяльності на  території </w:t>
      </w:r>
      <w:proofErr w:type="spellStart"/>
      <w:r w:rsidRPr="00C74D18">
        <w:rPr>
          <w:sz w:val="28"/>
          <w:szCs w:val="28"/>
        </w:rPr>
        <w:t>Погребищенської</w:t>
      </w:r>
      <w:proofErr w:type="spellEnd"/>
      <w:r w:rsidRPr="00C74D18">
        <w:rPr>
          <w:sz w:val="28"/>
          <w:szCs w:val="28"/>
        </w:rPr>
        <w:t xml:space="preserve"> міської ради та за її межами.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здійснення комерційної діяльності для отримання прибутків та поповнення міського бюджету.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3.2. Предметом діяльності Підприємства є: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4D18">
        <w:rPr>
          <w:sz w:val="28"/>
          <w:szCs w:val="28"/>
          <w:lang w:val="ru-RU"/>
        </w:rPr>
        <w:t xml:space="preserve">3.2.1. </w:t>
      </w:r>
      <w:proofErr w:type="spellStart"/>
      <w:r w:rsidRPr="00C74D18">
        <w:rPr>
          <w:sz w:val="28"/>
          <w:szCs w:val="28"/>
          <w:lang w:val="ru-RU"/>
        </w:rPr>
        <w:t>Забі</w:t>
      </w:r>
      <w:proofErr w:type="gramStart"/>
      <w:r w:rsidRPr="00C74D18">
        <w:rPr>
          <w:sz w:val="28"/>
          <w:szCs w:val="28"/>
          <w:lang w:val="ru-RU"/>
        </w:rPr>
        <w:t>р</w:t>
      </w:r>
      <w:proofErr w:type="spellEnd"/>
      <w:proofErr w:type="gramEnd"/>
      <w:r w:rsidRPr="00C74D18">
        <w:rPr>
          <w:sz w:val="28"/>
          <w:szCs w:val="28"/>
          <w:lang w:val="ru-RU"/>
        </w:rPr>
        <w:t xml:space="preserve">, </w:t>
      </w:r>
      <w:proofErr w:type="spellStart"/>
      <w:r w:rsidRPr="00C74D18">
        <w:rPr>
          <w:sz w:val="28"/>
          <w:szCs w:val="28"/>
          <w:lang w:val="ru-RU"/>
        </w:rPr>
        <w:t>очищення</w:t>
      </w:r>
      <w:proofErr w:type="spellEnd"/>
      <w:r w:rsidRPr="00C74D18">
        <w:rPr>
          <w:sz w:val="28"/>
          <w:szCs w:val="28"/>
          <w:lang w:val="ru-RU"/>
        </w:rPr>
        <w:t xml:space="preserve"> та </w:t>
      </w:r>
      <w:proofErr w:type="spellStart"/>
      <w:r w:rsidRPr="00C74D18">
        <w:rPr>
          <w:sz w:val="28"/>
          <w:szCs w:val="28"/>
          <w:lang w:val="ru-RU"/>
        </w:rPr>
        <w:t>постачання</w:t>
      </w:r>
      <w:proofErr w:type="spellEnd"/>
      <w:r w:rsidRPr="00C74D18">
        <w:rPr>
          <w:sz w:val="28"/>
          <w:szCs w:val="28"/>
          <w:lang w:val="ru-RU"/>
        </w:rPr>
        <w:t xml:space="preserve"> води.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4D18">
        <w:rPr>
          <w:sz w:val="28"/>
          <w:szCs w:val="28"/>
          <w:lang w:val="ru-RU"/>
        </w:rPr>
        <w:t xml:space="preserve">3.2.2. </w:t>
      </w:r>
      <w:proofErr w:type="spellStart"/>
      <w:r w:rsidRPr="00C74D18">
        <w:rPr>
          <w:sz w:val="28"/>
          <w:szCs w:val="28"/>
          <w:lang w:val="ru-RU"/>
        </w:rPr>
        <w:t>Реалізація</w:t>
      </w:r>
      <w:proofErr w:type="spellEnd"/>
      <w:r w:rsidRPr="00C74D18">
        <w:rPr>
          <w:sz w:val="28"/>
          <w:szCs w:val="28"/>
          <w:lang w:val="ru-RU"/>
        </w:rPr>
        <w:t xml:space="preserve"> води </w:t>
      </w:r>
      <w:proofErr w:type="spellStart"/>
      <w:r w:rsidRPr="00C74D18">
        <w:rPr>
          <w:sz w:val="28"/>
          <w:szCs w:val="28"/>
          <w:lang w:val="ru-RU"/>
        </w:rPr>
        <w:t>населенню</w:t>
      </w:r>
      <w:proofErr w:type="spellEnd"/>
      <w:r w:rsidRPr="00C74D18">
        <w:rPr>
          <w:sz w:val="28"/>
          <w:szCs w:val="28"/>
          <w:lang w:val="ru-RU"/>
        </w:rPr>
        <w:t xml:space="preserve"> та </w:t>
      </w:r>
      <w:proofErr w:type="spellStart"/>
      <w:r w:rsidRPr="00C74D18">
        <w:rPr>
          <w:sz w:val="28"/>
          <w:szCs w:val="28"/>
          <w:lang w:val="ru-RU"/>
        </w:rPr>
        <w:t>юридичним</w:t>
      </w:r>
      <w:proofErr w:type="spellEnd"/>
      <w:r w:rsidRPr="00C74D18">
        <w:rPr>
          <w:sz w:val="28"/>
          <w:szCs w:val="28"/>
          <w:lang w:val="ru-RU"/>
        </w:rPr>
        <w:t xml:space="preserve"> особам.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4D18">
        <w:rPr>
          <w:sz w:val="28"/>
          <w:szCs w:val="28"/>
          <w:lang w:val="ru-RU"/>
        </w:rPr>
        <w:t xml:space="preserve">3.2.3. </w:t>
      </w:r>
      <w:proofErr w:type="spellStart"/>
      <w:r w:rsidRPr="00C74D18">
        <w:rPr>
          <w:sz w:val="28"/>
          <w:szCs w:val="28"/>
          <w:lang w:val="ru-RU"/>
        </w:rPr>
        <w:t>Розширення</w:t>
      </w:r>
      <w:proofErr w:type="spellEnd"/>
      <w:r w:rsidRPr="00C74D18">
        <w:rPr>
          <w:sz w:val="28"/>
          <w:szCs w:val="28"/>
          <w:lang w:val="ru-RU"/>
        </w:rPr>
        <w:t xml:space="preserve">, </w:t>
      </w:r>
      <w:proofErr w:type="spellStart"/>
      <w:r w:rsidRPr="00C74D18">
        <w:rPr>
          <w:sz w:val="28"/>
          <w:szCs w:val="28"/>
          <w:lang w:val="ru-RU"/>
        </w:rPr>
        <w:t>реконструкція</w:t>
      </w:r>
      <w:proofErr w:type="spellEnd"/>
      <w:r w:rsidRPr="00C74D18">
        <w:rPr>
          <w:sz w:val="28"/>
          <w:szCs w:val="28"/>
          <w:lang w:val="ru-RU"/>
        </w:rPr>
        <w:t xml:space="preserve"> та </w:t>
      </w:r>
      <w:proofErr w:type="spellStart"/>
      <w:r w:rsidRPr="00C74D18">
        <w:rPr>
          <w:sz w:val="28"/>
          <w:szCs w:val="28"/>
          <w:lang w:val="ru-RU"/>
        </w:rPr>
        <w:t>будівництво</w:t>
      </w:r>
      <w:proofErr w:type="spellEnd"/>
      <w:r w:rsidR="004D3DD4">
        <w:rPr>
          <w:sz w:val="28"/>
          <w:szCs w:val="28"/>
          <w:lang w:val="ru-RU"/>
        </w:rPr>
        <w:t xml:space="preserve"> </w:t>
      </w:r>
      <w:proofErr w:type="spellStart"/>
      <w:r w:rsidRPr="00C74D18">
        <w:rPr>
          <w:sz w:val="28"/>
          <w:szCs w:val="28"/>
          <w:lang w:val="ru-RU"/>
        </w:rPr>
        <w:t>водопровідних</w:t>
      </w:r>
      <w:proofErr w:type="spellEnd"/>
      <w:r w:rsidRPr="00C74D18">
        <w:rPr>
          <w:sz w:val="28"/>
          <w:szCs w:val="28"/>
          <w:lang w:val="ru-RU"/>
        </w:rPr>
        <w:t xml:space="preserve"> мереж.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4D18">
        <w:rPr>
          <w:sz w:val="28"/>
          <w:szCs w:val="28"/>
          <w:lang w:val="ru-RU"/>
        </w:rPr>
        <w:t xml:space="preserve">3.2.4. </w:t>
      </w:r>
      <w:proofErr w:type="spellStart"/>
      <w:r w:rsidRPr="00C74D18">
        <w:rPr>
          <w:sz w:val="28"/>
          <w:szCs w:val="28"/>
          <w:lang w:val="ru-RU"/>
        </w:rPr>
        <w:t>Надання</w:t>
      </w:r>
      <w:proofErr w:type="spellEnd"/>
      <w:r w:rsidR="004D3DD4">
        <w:rPr>
          <w:sz w:val="28"/>
          <w:szCs w:val="28"/>
          <w:lang w:val="ru-RU"/>
        </w:rPr>
        <w:t xml:space="preserve"> </w:t>
      </w:r>
      <w:proofErr w:type="spellStart"/>
      <w:r w:rsidRPr="00C74D18">
        <w:rPr>
          <w:sz w:val="28"/>
          <w:szCs w:val="28"/>
          <w:lang w:val="ru-RU"/>
        </w:rPr>
        <w:t>послуг</w:t>
      </w:r>
      <w:proofErr w:type="spellEnd"/>
      <w:r w:rsidRPr="00C74D18">
        <w:rPr>
          <w:sz w:val="28"/>
          <w:szCs w:val="28"/>
          <w:lang w:val="ru-RU"/>
        </w:rPr>
        <w:t xml:space="preserve"> </w:t>
      </w:r>
      <w:proofErr w:type="gramStart"/>
      <w:r w:rsidRPr="00C74D18">
        <w:rPr>
          <w:sz w:val="28"/>
          <w:szCs w:val="28"/>
          <w:lang w:val="ru-RU"/>
        </w:rPr>
        <w:t xml:space="preserve">по </w:t>
      </w:r>
      <w:proofErr w:type="spellStart"/>
      <w:r w:rsidRPr="00C74D18">
        <w:rPr>
          <w:sz w:val="28"/>
          <w:szCs w:val="28"/>
          <w:lang w:val="ru-RU"/>
        </w:rPr>
        <w:t>водов</w:t>
      </w:r>
      <w:proofErr w:type="gramEnd"/>
      <w:r w:rsidRPr="00C74D18">
        <w:rPr>
          <w:sz w:val="28"/>
          <w:szCs w:val="28"/>
          <w:lang w:val="ru-RU"/>
        </w:rPr>
        <w:t>ідведенню</w:t>
      </w:r>
      <w:proofErr w:type="spellEnd"/>
      <w:r w:rsidRPr="00C74D18">
        <w:rPr>
          <w:sz w:val="28"/>
          <w:szCs w:val="28"/>
          <w:lang w:val="ru-RU"/>
        </w:rPr>
        <w:t>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3.2.5.   Виконання робіт з благоустрою.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4D18">
        <w:rPr>
          <w:sz w:val="28"/>
          <w:szCs w:val="28"/>
        </w:rPr>
        <w:t>3.2.6.  Послуги зі збирання, оброблення, сортування та видалення відходів.</w:t>
      </w:r>
    </w:p>
    <w:p w:rsidR="00F9307A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rPr>
          <w:sz w:val="28"/>
          <w:szCs w:val="28"/>
          <w:lang w:val="ru-RU"/>
        </w:rPr>
      </w:pPr>
      <w:r w:rsidRPr="00C74D18">
        <w:rPr>
          <w:sz w:val="28"/>
          <w:szCs w:val="28"/>
        </w:rPr>
        <w:t>3.2.</w:t>
      </w:r>
      <w:r w:rsidRPr="00C74D18">
        <w:rPr>
          <w:sz w:val="28"/>
          <w:szCs w:val="28"/>
          <w:lang w:val="ru-RU"/>
        </w:rPr>
        <w:t>7</w:t>
      </w:r>
      <w:r w:rsidRPr="00C74D18">
        <w:rPr>
          <w:sz w:val="28"/>
          <w:szCs w:val="28"/>
        </w:rPr>
        <w:t>.  Надання послуг вантажним автомобільним транспортом</w:t>
      </w:r>
      <w:r w:rsidR="00F9307A">
        <w:rPr>
          <w:sz w:val="28"/>
          <w:szCs w:val="28"/>
        </w:rPr>
        <w:t>,</w:t>
      </w:r>
      <w:r w:rsidRPr="00C74D18">
        <w:rPr>
          <w:sz w:val="28"/>
          <w:szCs w:val="28"/>
        </w:rPr>
        <w:t xml:space="preserve"> надання послуг перевезення речей.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rPr>
          <w:sz w:val="28"/>
          <w:szCs w:val="28"/>
          <w:lang w:val="ru-RU"/>
        </w:rPr>
      </w:pPr>
      <w:r w:rsidRPr="00C74D18">
        <w:rPr>
          <w:sz w:val="28"/>
          <w:szCs w:val="28"/>
          <w:lang w:val="ru-RU"/>
        </w:rPr>
        <w:t xml:space="preserve">3.2.8. </w:t>
      </w:r>
      <w:proofErr w:type="spellStart"/>
      <w:r w:rsidRPr="00C74D18">
        <w:rPr>
          <w:sz w:val="28"/>
          <w:szCs w:val="28"/>
          <w:lang w:val="ru-RU"/>
        </w:rPr>
        <w:t>Надавання</w:t>
      </w:r>
      <w:proofErr w:type="spellEnd"/>
      <w:r w:rsidRPr="00C74D18">
        <w:rPr>
          <w:sz w:val="28"/>
          <w:szCs w:val="28"/>
          <w:lang w:val="ru-RU"/>
        </w:rPr>
        <w:t xml:space="preserve"> </w:t>
      </w:r>
      <w:proofErr w:type="spellStart"/>
      <w:r w:rsidRPr="00C74D18">
        <w:rPr>
          <w:sz w:val="28"/>
          <w:szCs w:val="28"/>
          <w:lang w:val="ru-RU"/>
        </w:rPr>
        <w:t>платних</w:t>
      </w:r>
      <w:proofErr w:type="spellEnd"/>
      <w:r w:rsidRPr="00C74D18">
        <w:rPr>
          <w:sz w:val="28"/>
          <w:szCs w:val="28"/>
          <w:lang w:val="ru-RU"/>
        </w:rPr>
        <w:t xml:space="preserve"> </w:t>
      </w:r>
      <w:proofErr w:type="spellStart"/>
      <w:r w:rsidRPr="00C74D18">
        <w:rPr>
          <w:sz w:val="28"/>
          <w:szCs w:val="28"/>
          <w:lang w:val="ru-RU"/>
        </w:rPr>
        <w:t>послуг</w:t>
      </w:r>
      <w:proofErr w:type="spellEnd"/>
      <w:r w:rsidRPr="00C74D18">
        <w:rPr>
          <w:sz w:val="28"/>
          <w:szCs w:val="28"/>
          <w:lang w:val="ru-RU"/>
        </w:rPr>
        <w:t xml:space="preserve"> жителям </w:t>
      </w:r>
      <w:proofErr w:type="spellStart"/>
      <w:r w:rsidRPr="00C74D18">
        <w:rPr>
          <w:sz w:val="28"/>
          <w:szCs w:val="28"/>
          <w:lang w:val="ru-RU"/>
        </w:rPr>
        <w:t>навколишніх</w:t>
      </w:r>
      <w:proofErr w:type="spellEnd"/>
      <w:r w:rsidRPr="00C74D18">
        <w:rPr>
          <w:sz w:val="28"/>
          <w:szCs w:val="28"/>
          <w:lang w:val="ru-RU"/>
        </w:rPr>
        <w:t xml:space="preserve"> </w:t>
      </w:r>
      <w:proofErr w:type="spellStart"/>
      <w:r w:rsidRPr="00C74D18">
        <w:rPr>
          <w:sz w:val="28"/>
          <w:szCs w:val="28"/>
          <w:lang w:val="ru-RU"/>
        </w:rPr>
        <w:t>сіл</w:t>
      </w:r>
      <w:proofErr w:type="spellEnd"/>
      <w:r w:rsidRPr="00C74D18">
        <w:rPr>
          <w:sz w:val="28"/>
          <w:szCs w:val="28"/>
          <w:lang w:val="ru-RU"/>
        </w:rPr>
        <w:t>,</w:t>
      </w:r>
      <w:r w:rsidR="00F9307A">
        <w:rPr>
          <w:sz w:val="28"/>
          <w:szCs w:val="28"/>
          <w:lang w:val="ru-RU"/>
        </w:rPr>
        <w:t xml:space="preserve"> </w:t>
      </w:r>
      <w:proofErr w:type="spellStart"/>
      <w:r w:rsidRPr="00C74D18">
        <w:rPr>
          <w:sz w:val="28"/>
          <w:szCs w:val="28"/>
          <w:lang w:val="ru-RU"/>
        </w:rPr>
        <w:t>установам</w:t>
      </w:r>
      <w:proofErr w:type="spellEnd"/>
      <w:r w:rsidRPr="00C74D18">
        <w:rPr>
          <w:sz w:val="28"/>
          <w:szCs w:val="28"/>
          <w:lang w:val="ru-RU"/>
        </w:rPr>
        <w:t xml:space="preserve">, </w:t>
      </w:r>
      <w:proofErr w:type="spellStart"/>
      <w:r w:rsidRPr="00C74D18">
        <w:rPr>
          <w:sz w:val="28"/>
          <w:szCs w:val="28"/>
          <w:lang w:val="ru-RU"/>
        </w:rPr>
        <w:t>організаціям</w:t>
      </w:r>
      <w:proofErr w:type="spellEnd"/>
      <w:r w:rsidRPr="00C74D18">
        <w:rPr>
          <w:sz w:val="28"/>
          <w:szCs w:val="28"/>
          <w:lang w:val="ru-RU"/>
        </w:rPr>
        <w:t xml:space="preserve">, </w:t>
      </w:r>
      <w:proofErr w:type="spellStart"/>
      <w:proofErr w:type="gramStart"/>
      <w:r w:rsidRPr="00C74D18">
        <w:rPr>
          <w:sz w:val="28"/>
          <w:szCs w:val="28"/>
          <w:lang w:val="ru-RU"/>
        </w:rPr>
        <w:t>п</w:t>
      </w:r>
      <w:proofErr w:type="gramEnd"/>
      <w:r w:rsidRPr="00C74D18">
        <w:rPr>
          <w:sz w:val="28"/>
          <w:szCs w:val="28"/>
          <w:lang w:val="ru-RU"/>
        </w:rPr>
        <w:t>ідприємствам</w:t>
      </w:r>
      <w:proofErr w:type="spellEnd"/>
      <w:r w:rsidRPr="00C74D18">
        <w:rPr>
          <w:sz w:val="28"/>
          <w:szCs w:val="28"/>
          <w:lang w:val="ru-RU"/>
        </w:rPr>
        <w:t xml:space="preserve"> по </w:t>
      </w:r>
      <w:proofErr w:type="spellStart"/>
      <w:r w:rsidRPr="00C74D18">
        <w:rPr>
          <w:sz w:val="28"/>
          <w:szCs w:val="28"/>
          <w:lang w:val="ru-RU"/>
        </w:rPr>
        <w:t>замовленню</w:t>
      </w:r>
      <w:proofErr w:type="spellEnd"/>
      <w:r w:rsidRPr="00C74D18">
        <w:rPr>
          <w:sz w:val="28"/>
          <w:szCs w:val="28"/>
          <w:lang w:val="ru-RU"/>
        </w:rPr>
        <w:t>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</w:t>
      </w:r>
      <w:r w:rsidRPr="00C74D18">
        <w:rPr>
          <w:sz w:val="28"/>
          <w:szCs w:val="28"/>
          <w:lang w:val="ru-RU"/>
        </w:rPr>
        <w:t>9</w:t>
      </w:r>
      <w:r w:rsidRPr="00C74D18">
        <w:rPr>
          <w:sz w:val="28"/>
          <w:szCs w:val="28"/>
        </w:rPr>
        <w:t>. Надання методичної, консультативної та іншої допомоги підприємствам, установам, організаціям з питань утримання територій, будівель, споруд, інженерних мереж, транспортних магістралей, забезпечення благоустрою.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3.2.1</w:t>
      </w:r>
      <w:r w:rsidRPr="00C74D18">
        <w:rPr>
          <w:sz w:val="28"/>
          <w:szCs w:val="28"/>
          <w:lang w:val="ru-RU"/>
        </w:rPr>
        <w:t>0</w:t>
      </w:r>
      <w:r w:rsidRPr="00C74D18">
        <w:rPr>
          <w:sz w:val="28"/>
          <w:szCs w:val="28"/>
        </w:rPr>
        <w:t xml:space="preserve">. Виконання ремонтних та будівельних робіт, знесення аварійних та інших об'єктів.   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lastRenderedPageBreak/>
        <w:t>3.2.11.   Вивіз та переробка сміття і твердих побутових відходів.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rPr>
          <w:sz w:val="28"/>
          <w:szCs w:val="28"/>
        </w:rPr>
      </w:pPr>
      <w:r w:rsidRPr="00C74D18">
        <w:rPr>
          <w:sz w:val="28"/>
          <w:szCs w:val="28"/>
        </w:rPr>
        <w:t>3.2.1</w:t>
      </w:r>
      <w:r w:rsidRPr="00C74D18">
        <w:rPr>
          <w:sz w:val="28"/>
          <w:szCs w:val="28"/>
          <w:lang w:val="ru-RU"/>
        </w:rPr>
        <w:t>2</w:t>
      </w:r>
      <w:r w:rsidRPr="00C74D18">
        <w:rPr>
          <w:sz w:val="28"/>
          <w:szCs w:val="28"/>
        </w:rPr>
        <w:t xml:space="preserve">.  Виготовлення та продаж столярних виробів та елементів благоустрою.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3.2.1</w:t>
      </w:r>
      <w:r w:rsidRPr="00C74D18">
        <w:rPr>
          <w:sz w:val="28"/>
          <w:szCs w:val="28"/>
          <w:lang w:val="ru-RU"/>
        </w:rPr>
        <w:t>3</w:t>
      </w:r>
      <w:r w:rsidRPr="00C74D18">
        <w:rPr>
          <w:sz w:val="28"/>
          <w:szCs w:val="28"/>
        </w:rPr>
        <w:t>. Сільське господарство та надання пов’язаних з ним послуг, а саме одержання продуктів рослинництва та тваринництва; вирощування сільськогосподарських культур як на відкритому ґрунті, так і в оранжереях і теплицях. Садівництво та городництво.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3.2.1</w:t>
      </w:r>
      <w:r w:rsidRPr="00C74D18">
        <w:rPr>
          <w:sz w:val="28"/>
          <w:szCs w:val="28"/>
          <w:lang w:val="ru-RU"/>
        </w:rPr>
        <w:t>4</w:t>
      </w:r>
      <w:r w:rsidRPr="00C74D18">
        <w:rPr>
          <w:sz w:val="28"/>
          <w:szCs w:val="28"/>
        </w:rPr>
        <w:t>. Проектування  та виконання робіт з благоустрою.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</w:t>
      </w:r>
      <w:r w:rsidRPr="00C74D18">
        <w:rPr>
          <w:sz w:val="28"/>
          <w:szCs w:val="28"/>
          <w:lang w:val="ru-RU"/>
        </w:rPr>
        <w:t>15</w:t>
      </w:r>
      <w:r w:rsidRPr="00C74D18">
        <w:rPr>
          <w:sz w:val="28"/>
          <w:szCs w:val="28"/>
        </w:rPr>
        <w:t>. Оброблення металу.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</w:t>
      </w:r>
      <w:r w:rsidRPr="00C74D18">
        <w:rPr>
          <w:sz w:val="28"/>
          <w:szCs w:val="28"/>
          <w:lang w:val="ru-RU"/>
        </w:rPr>
        <w:t>16</w:t>
      </w:r>
      <w:r w:rsidRPr="00C74D18">
        <w:rPr>
          <w:sz w:val="28"/>
          <w:szCs w:val="28"/>
        </w:rPr>
        <w:t>. Ритуальні послуги.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</w:t>
      </w:r>
      <w:r w:rsidRPr="00C74D18">
        <w:rPr>
          <w:sz w:val="28"/>
          <w:szCs w:val="28"/>
          <w:lang w:val="ru-RU"/>
        </w:rPr>
        <w:t>17</w:t>
      </w:r>
      <w:r w:rsidRPr="00C74D18">
        <w:rPr>
          <w:sz w:val="28"/>
          <w:szCs w:val="28"/>
        </w:rPr>
        <w:t>. Санітарно-технічні роботи.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</w:t>
      </w:r>
      <w:r w:rsidRPr="00C74D18">
        <w:rPr>
          <w:sz w:val="28"/>
          <w:szCs w:val="28"/>
          <w:lang w:val="ru-RU"/>
        </w:rPr>
        <w:t>18</w:t>
      </w:r>
      <w:r w:rsidRPr="00C74D18">
        <w:rPr>
          <w:sz w:val="28"/>
          <w:szCs w:val="28"/>
        </w:rPr>
        <w:t>. Асенізація, прибирання вулиць та оброблення відходів.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</w:t>
      </w:r>
      <w:r w:rsidRPr="00C74D18">
        <w:rPr>
          <w:sz w:val="28"/>
          <w:szCs w:val="28"/>
          <w:lang w:val="ru-RU"/>
        </w:rPr>
        <w:t>19</w:t>
      </w:r>
      <w:r w:rsidRPr="00C74D18">
        <w:rPr>
          <w:sz w:val="28"/>
          <w:szCs w:val="28"/>
        </w:rPr>
        <w:t>. Інша діяльність з прибирання сміття та очищення інших територій.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3.2.20. Надання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платних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побутових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послуг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населенню.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3.2.21. Перевірка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димових та вентиляційних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каналів.</w:t>
      </w:r>
    </w:p>
    <w:p w:rsidR="00C74D18" w:rsidRPr="00C74D18" w:rsidRDefault="00C74D18" w:rsidP="00C74D18">
      <w:pPr>
        <w:ind w:firstLine="709"/>
        <w:rPr>
          <w:rFonts w:eastAsia="Calibri"/>
          <w:sz w:val="28"/>
          <w:szCs w:val="28"/>
          <w:lang w:val="ru-RU"/>
        </w:rPr>
      </w:pPr>
      <w:r w:rsidRPr="00C74D18">
        <w:rPr>
          <w:sz w:val="28"/>
          <w:szCs w:val="28"/>
        </w:rPr>
        <w:t>3.2.22. Мурування, ремонт і очищення печей, каналів, димоходів (димарів), влаштування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опалювальних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приладів.</w:t>
      </w:r>
      <w:r w:rsidRPr="00C74D18">
        <w:rPr>
          <w:rFonts w:eastAsia="Calibri"/>
          <w:color w:val="000000"/>
          <w:sz w:val="28"/>
          <w:szCs w:val="28"/>
          <w:shd w:val="clear" w:color="auto" w:fill="FFFFFF"/>
        </w:rPr>
        <w:t xml:space="preserve">. </w:t>
      </w:r>
      <w:r w:rsidRPr="00C74D18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3.2.23. М</w:t>
      </w:r>
      <w:proofErr w:type="spellStart"/>
      <w:r w:rsidRPr="00C74D18">
        <w:rPr>
          <w:rFonts w:eastAsia="Calibri"/>
          <w:color w:val="000000"/>
          <w:sz w:val="28"/>
          <w:szCs w:val="28"/>
          <w:shd w:val="clear" w:color="auto" w:fill="FFFFFF"/>
        </w:rPr>
        <w:t>онтаж</w:t>
      </w:r>
      <w:proofErr w:type="spellEnd"/>
      <w:r w:rsidRPr="00C74D18">
        <w:rPr>
          <w:rFonts w:eastAsia="Calibri"/>
          <w:color w:val="000000"/>
          <w:sz w:val="28"/>
          <w:szCs w:val="28"/>
          <w:shd w:val="clear" w:color="auto" w:fill="FFFFFF"/>
        </w:rPr>
        <w:t xml:space="preserve"> внутрішніх інженерних мереж, систем, приладів і засобів вимірювання: водопроводу та каналізації </w:t>
      </w:r>
      <w:r w:rsidRPr="00C74D18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4D18">
        <w:rPr>
          <w:sz w:val="28"/>
          <w:szCs w:val="28"/>
          <w:lang w:val="ru-RU"/>
        </w:rPr>
        <w:t xml:space="preserve">3.2.24. </w:t>
      </w:r>
      <w:proofErr w:type="spellStart"/>
      <w:r w:rsidRPr="00C74D18">
        <w:rPr>
          <w:sz w:val="28"/>
          <w:szCs w:val="28"/>
          <w:lang w:val="ru-RU"/>
        </w:rPr>
        <w:t>Реалізація</w:t>
      </w:r>
      <w:proofErr w:type="spellEnd"/>
      <w:r w:rsidR="004D3DD4">
        <w:rPr>
          <w:sz w:val="28"/>
          <w:szCs w:val="28"/>
          <w:lang w:val="ru-RU"/>
        </w:rPr>
        <w:t xml:space="preserve"> </w:t>
      </w:r>
      <w:proofErr w:type="spellStart"/>
      <w:r w:rsidRPr="00C74D18">
        <w:rPr>
          <w:sz w:val="28"/>
          <w:szCs w:val="28"/>
          <w:lang w:val="ru-RU"/>
        </w:rPr>
        <w:t>промислових</w:t>
      </w:r>
      <w:proofErr w:type="spellEnd"/>
      <w:r w:rsidR="004D3DD4">
        <w:rPr>
          <w:sz w:val="28"/>
          <w:szCs w:val="28"/>
          <w:lang w:val="ru-RU"/>
        </w:rPr>
        <w:t xml:space="preserve"> </w:t>
      </w:r>
      <w:proofErr w:type="spellStart"/>
      <w:r w:rsidRPr="00C74D18">
        <w:rPr>
          <w:sz w:val="28"/>
          <w:szCs w:val="28"/>
          <w:lang w:val="ru-RU"/>
        </w:rPr>
        <w:t>товарі</w:t>
      </w:r>
      <w:proofErr w:type="gramStart"/>
      <w:r w:rsidRPr="00C74D18">
        <w:rPr>
          <w:sz w:val="28"/>
          <w:szCs w:val="28"/>
          <w:lang w:val="ru-RU"/>
        </w:rPr>
        <w:t>в</w:t>
      </w:r>
      <w:proofErr w:type="spellEnd"/>
      <w:proofErr w:type="gramEnd"/>
      <w:r w:rsidRPr="00C74D18">
        <w:rPr>
          <w:sz w:val="28"/>
          <w:szCs w:val="28"/>
          <w:lang w:val="ru-RU"/>
        </w:rPr>
        <w:t>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3.2.</w:t>
      </w:r>
      <w:r w:rsidRPr="00C74D18">
        <w:rPr>
          <w:sz w:val="28"/>
          <w:szCs w:val="28"/>
          <w:lang w:val="ru-RU"/>
        </w:rPr>
        <w:t>25</w:t>
      </w:r>
      <w:r w:rsidRPr="00C74D18">
        <w:rPr>
          <w:sz w:val="28"/>
          <w:szCs w:val="28"/>
        </w:rPr>
        <w:t xml:space="preserve">. Інші види діяльності, які не заборонені чинним законодавством України.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3.3. </w:t>
      </w:r>
      <w:r w:rsidRPr="00C74D18">
        <w:rPr>
          <w:sz w:val="28"/>
          <w:szCs w:val="28"/>
        </w:rPr>
        <w:t xml:space="preserve">Діяльність, для здійснення якої необхідним є отримання </w:t>
      </w:r>
      <w:r w:rsidRPr="00C74D18">
        <w:rPr>
          <w:spacing w:val="-3"/>
          <w:sz w:val="28"/>
          <w:szCs w:val="28"/>
        </w:rPr>
        <w:t xml:space="preserve">спеціального дозволу (ліцензії), проводиться Підприємством після отримання </w:t>
      </w:r>
      <w:r w:rsidRPr="00C74D18">
        <w:rPr>
          <w:sz w:val="28"/>
          <w:szCs w:val="28"/>
        </w:rPr>
        <w:t>відповідного дозволу (ліцензії).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rPr>
          <w:b/>
          <w:sz w:val="28"/>
          <w:szCs w:val="28"/>
        </w:rPr>
      </w:pP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rPr>
          <w:b/>
          <w:sz w:val="28"/>
          <w:szCs w:val="28"/>
        </w:rPr>
      </w:pPr>
    </w:p>
    <w:p w:rsidR="00C74D18" w:rsidRDefault="00C74D18" w:rsidP="00C74D18">
      <w:pPr>
        <w:pStyle w:val="rvps2"/>
        <w:numPr>
          <w:ilvl w:val="0"/>
          <w:numId w:val="2"/>
        </w:numPr>
        <w:shd w:val="clear" w:color="auto" w:fill="FFFFFF"/>
        <w:spacing w:beforeAutospacing="0" w:after="0" w:afterAutospacing="0"/>
        <w:jc w:val="center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>Права та обов'язки Підприємства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left="1069"/>
        <w:rPr>
          <w:b/>
          <w:sz w:val="28"/>
          <w:szCs w:val="28"/>
        </w:rPr>
      </w:pP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 Підприємство, відповідно до чинного законодавства та цього Статуту, має право: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4.1.1. Самостійно планувати, організовувати та здійснювати свою господарську діяльність з урахуванням завдань, визначених Органом управління Підприємства, визначати стратегію та основні напрямки свого розвитку відповідно до галузевих науково-технічних прогнозів та пріоритетів, кон’юнктури ринку продукції, товарів, робіт, послуг;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4.1.2. Укладати договори з юридичними та фізичними особами, в тому числі іноземними, в установленому законодавством порядку.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4.1.3. Здійснювати господарську діяльність на основі повної господарської самостійності.   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4.1.4. Користуватися банківськими кредитами в порядку, передбаченому законодавством України.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4.1.5. Залучати до роботи на договірних засадах необхідних спеціалістів.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lastRenderedPageBreak/>
        <w:t>4.1.6. Розробляти і затверджувати Положення про преміювання, Положення про порядок доплат і надбавок до посадових окладів працівників Підприємства.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4.1.7. Брати участь у публічних торгах, аукціонах, тендерах,  процедурах державних закупівель.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4.1.8. Створювати в установленому законом порядку структурні підрозділи, відокремлені підрозділи (без створення юридичної особи) з відкриттям окремих поточних та розрахункових рахунків, які сприяли б виконанню поставлених перед Підприємством завдань і затверджувати положення про них.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4.1.9. Встановлювати ціни та тарифи на окремі види робіт та послуг.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4.1.10. Купувати, орендувати у юридичних та фізичних осіб споруди та інші об'єкти.   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4.1.11. Підприємство може здійснювати інші права, передбачені діючим законодавством України і цим Статутом.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4.1.12. Самостійно  визначати перспективи розвитку, виходячи із укладених договорів на виконання робіт та послуг із утримання в належному технічному і санітарному стані міських шляхів та споруд на них.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4.2. Підприємство має право:</w:t>
      </w:r>
    </w:p>
    <w:p w:rsidR="00C74D18" w:rsidRPr="00C74D18" w:rsidRDefault="00C74D18" w:rsidP="00C74D18">
      <w:pPr>
        <w:pStyle w:val="1"/>
        <w:ind w:firstLine="709"/>
        <w:jc w:val="both"/>
        <w:rPr>
          <w:sz w:val="28"/>
          <w:szCs w:val="28"/>
          <w:lang w:val="uk-UA"/>
        </w:rPr>
      </w:pPr>
      <w:r w:rsidRPr="00C74D18">
        <w:rPr>
          <w:color w:val="000000"/>
          <w:sz w:val="28"/>
          <w:szCs w:val="28"/>
          <w:lang w:val="uk-UA"/>
        </w:rPr>
        <w:t>- ПІДПРИЄМСТВО здійснює господарську діяльність від свого імені на засадах повного госпрозрахунку.</w:t>
      </w:r>
    </w:p>
    <w:p w:rsidR="00C74D18" w:rsidRPr="00C74D18" w:rsidRDefault="00C74D18" w:rsidP="00C74D18">
      <w:pPr>
        <w:pStyle w:val="1"/>
        <w:tabs>
          <w:tab w:val="left" w:pos="1362"/>
        </w:tabs>
        <w:ind w:firstLine="709"/>
        <w:jc w:val="both"/>
        <w:rPr>
          <w:sz w:val="28"/>
          <w:szCs w:val="28"/>
          <w:lang w:val="uk-UA"/>
        </w:rPr>
      </w:pPr>
      <w:bookmarkStart w:id="1" w:name="bookmark15"/>
      <w:bookmarkEnd w:id="1"/>
      <w:r w:rsidRPr="00C74D18">
        <w:rPr>
          <w:color w:val="000000"/>
          <w:sz w:val="28"/>
          <w:szCs w:val="28"/>
          <w:lang w:val="uk-UA"/>
        </w:rPr>
        <w:t>- Прибутком ПІДПРИЄМСТВА, після сплати податків у бюджет та інших обов'язкових відрахувань згідно з діючим законодавством, самостійно розпоряджається ПІДПРИЄМСТВО. Основні засоби, придбані ПІДПРИЄМСТВОМ за рахунок прибутку, є спільною власністю територіальних громад Вінницької області і знаходяться в користуванні ПІДПРИЄМСТВА.</w:t>
      </w:r>
    </w:p>
    <w:p w:rsidR="00C74D18" w:rsidRPr="00C74D18" w:rsidRDefault="00C74D18" w:rsidP="00C74D18">
      <w:pPr>
        <w:pStyle w:val="1"/>
        <w:tabs>
          <w:tab w:val="left" w:pos="1362"/>
        </w:tabs>
        <w:ind w:firstLine="709"/>
        <w:jc w:val="both"/>
        <w:rPr>
          <w:sz w:val="28"/>
          <w:szCs w:val="28"/>
          <w:lang w:val="uk-UA"/>
        </w:rPr>
      </w:pPr>
      <w:bookmarkStart w:id="2" w:name="bookmark16"/>
      <w:bookmarkEnd w:id="2"/>
      <w:r w:rsidRPr="00C74D18">
        <w:rPr>
          <w:color w:val="000000"/>
          <w:sz w:val="28"/>
          <w:szCs w:val="28"/>
          <w:lang w:val="uk-UA"/>
        </w:rPr>
        <w:t>- ПІДПРИЄМСТВУ можуть належати будівлі, споруди, машини, устаткування, транспортні засоби, цінні папери, інформація, наукові, конструкторські, технологічні розробки, інше майно.</w:t>
      </w:r>
      <w:bookmarkStart w:id="3" w:name="bookmark17"/>
      <w:bookmarkEnd w:id="3"/>
    </w:p>
    <w:p w:rsidR="00C74D18" w:rsidRPr="00AC5FCA" w:rsidRDefault="00C74D18" w:rsidP="00C74D18">
      <w:pPr>
        <w:pStyle w:val="1"/>
        <w:tabs>
          <w:tab w:val="left" w:pos="1362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C74D18">
        <w:rPr>
          <w:color w:val="000000"/>
          <w:sz w:val="28"/>
          <w:szCs w:val="28"/>
        </w:rPr>
        <w:t xml:space="preserve">- </w:t>
      </w:r>
      <w:proofErr w:type="gramStart"/>
      <w:r w:rsidRPr="00C74D18">
        <w:rPr>
          <w:color w:val="000000"/>
          <w:sz w:val="28"/>
          <w:szCs w:val="28"/>
        </w:rPr>
        <w:t>П</w:t>
      </w:r>
      <w:proofErr w:type="gramEnd"/>
      <w:r w:rsidRPr="00C74D18">
        <w:rPr>
          <w:color w:val="000000"/>
          <w:sz w:val="28"/>
          <w:szCs w:val="28"/>
        </w:rPr>
        <w:t xml:space="preserve">ІДПРИЄМСТВО </w:t>
      </w:r>
      <w:r w:rsidRPr="00AC5FCA">
        <w:rPr>
          <w:color w:val="000000"/>
          <w:sz w:val="28"/>
          <w:szCs w:val="28"/>
          <w:lang w:val="uk-UA"/>
        </w:rPr>
        <w:t>має право продавати і передавати іншим підприємствам, установам, організаціям обмінювати, здавати в оренду, надавати безкоштовно в тимчасове користування або в позику належні йому на праві повного господарського відання будинки, споруди, устаткування, транспортні засоби, інвентар, сировину та інші матеріальні цінності, а також списувати їх з балансу за погодженням із органом управління майном.</w:t>
      </w:r>
    </w:p>
    <w:p w:rsidR="00C74D18" w:rsidRPr="00AC5FCA" w:rsidRDefault="00C74D18" w:rsidP="00C74D18">
      <w:pPr>
        <w:pStyle w:val="1"/>
        <w:tabs>
          <w:tab w:val="left" w:pos="1362"/>
        </w:tabs>
        <w:ind w:firstLine="709"/>
        <w:jc w:val="both"/>
        <w:rPr>
          <w:sz w:val="28"/>
          <w:szCs w:val="28"/>
          <w:lang w:val="uk-UA"/>
        </w:rPr>
      </w:pPr>
      <w:r w:rsidRPr="00C74D18">
        <w:rPr>
          <w:sz w:val="28"/>
          <w:szCs w:val="28"/>
        </w:rPr>
        <w:t xml:space="preserve">- </w:t>
      </w:r>
      <w:proofErr w:type="gramStart"/>
      <w:r w:rsidRPr="00AC5FCA">
        <w:rPr>
          <w:sz w:val="28"/>
          <w:szCs w:val="28"/>
          <w:lang w:val="uk-UA"/>
        </w:rPr>
        <w:t>П</w:t>
      </w:r>
      <w:proofErr w:type="gramEnd"/>
      <w:r w:rsidRPr="00AC5FCA">
        <w:rPr>
          <w:sz w:val="28"/>
          <w:szCs w:val="28"/>
          <w:lang w:val="uk-UA"/>
        </w:rPr>
        <w:t>ІДПРИЄМСТВО має право купувати, одержувати від уступки, дару, орендувати або іншим способом одержувати майно або право на нього у підприємств, установ, організацій та громадян.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самостійно планувати, організовувати та здійснювати свою господарську діяльність, визначати і реалізовувати перспективи свого розвитку;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розпоряджатися одержаним доходом (прибутком), що залишається після сплати податків та інших обов'язкових платежів, відповідно до затвердженого фінансового плану;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створювати, за погодженням з Органом управління майном, філії, представництва, відділення, інші відокремлені  підрозділи з правами </w:t>
      </w:r>
      <w:r w:rsidRPr="00C74D18">
        <w:rPr>
          <w:sz w:val="28"/>
          <w:szCs w:val="28"/>
        </w:rPr>
        <w:lastRenderedPageBreak/>
        <w:t>відкриття поточних рахунків та самостійно затверджувати Положення про них;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формувати на договірній основі тимчасові творчі (трудові) колективи для виконання конкретних замовлень, залучати до участі в діяльності Підприємства окремих висококваліфікованих спеціалістів на умовах сумісництва чи конкретної системи найму, самостійно визначати розміри та порядок оплати праці;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користуватися, за погодженням з Органом управління майном, банківськими та комерційними кредитами під власне забезпечення;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 самостійно здійснювати зовнішньоекономічну діяльність;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укладати  договори (контракти) з юридичними особами, окремими фізичними особами на виробництво продукції (виконання робіт, надання послуг) та її реалізацію на договірних засадах;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входити, за згодою Органу управління майном, до складу будь-яких об'єднань, передбачених чинним законодавством України, бути їх засновником чи співзасновником;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створювати,  з дозволу Органу управління майном, дочірні підприємства з правом закріплення за ними, на праві користування, майна спільної власності територіальних громад області, переданого Підприємству в користування; 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здійснювати  заходи,  спрямовані  на підвищення  ефективності і використання виробничих потужностей та зниження рівня їх негативної дії на навколишнє природне середовище;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придбавати, орендувати нерухоме майно, автомобілі, оргтехніку та інше устаткування, необхідне для забезпечення своєї діяльності.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4.2.1 Права Підприємства реалізуються ним відповідно до чинного законодавства України.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 Підприємство зобов’язане дотримуватись вимог нормативно-правових актів та цього Статуту;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4.3.1. Враховувати при визначенні стратегії господарської діяльності договірні зобов’язання, кон’юнктуру ринку продукції, товарів, робіт, послуг та економічну ситуацію;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4.3.2. Забезпечувати своєчасну сплату податків, зборів, обов’язкових платежів та інших відрахувань, згідно з чинним законодавством;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4.3.3. Відповідно до укладених договорів забезпечувати виробництво та поставку продукції і товарів, надання послуг;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4.3.4. Створювати належні умови для високопродуктивної праці, забезпечувати додержання законодавства про працю, правил та норм з охорони праці, техніки безпеки;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4.3.5.  Надавати  Органу управління необхідну інформацію;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4.3.6. Вчасно виконувати доручення  Органу управління у межах функцій, визначених цим Статутом;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4.3.7. Виконувати норми і вимоги щодо охорони навколишнього природного середовища, раціонального використання і відтворення природних ресурсів та забезпечення екологічної безпеки;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4.3.8. Здійснювати оперативний та бухгалтерський облік  результатів своєї роботи, вести статистичну звітність, надавати у порядку та відповідно </w:t>
      </w:r>
      <w:r w:rsidRPr="00C74D18">
        <w:rPr>
          <w:sz w:val="28"/>
          <w:szCs w:val="28"/>
        </w:rPr>
        <w:lastRenderedPageBreak/>
        <w:t>до вимог чинного законодавства, фінансову звітність та статистичну інформацію щодо своєї господарської діяльності та інші дані;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4.3.9. У повному обсязі та якісно реалізовувати інші  функції, покладені на Підприємство цим Статутом;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4.4. Начальник  та головний бухгалтер Підприємства несуть персональну відповідальність за додержання порядку ведення і достовірність бухгалтерського обліку та статистичної звітності.</w:t>
      </w:r>
    </w:p>
    <w:p w:rsid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C74D18" w:rsidRDefault="00C74D18" w:rsidP="00CE6523">
      <w:pPr>
        <w:pStyle w:val="rvps2"/>
        <w:numPr>
          <w:ilvl w:val="0"/>
          <w:numId w:val="2"/>
        </w:numPr>
        <w:shd w:val="clear" w:color="auto" w:fill="FFFFFF"/>
        <w:spacing w:beforeAutospacing="0" w:after="0" w:afterAutospacing="0"/>
        <w:jc w:val="center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>Майно та кошти Підприємства</w:t>
      </w:r>
    </w:p>
    <w:p w:rsidR="00CE6523" w:rsidRDefault="00CE6523" w:rsidP="00CE6523">
      <w:pPr>
        <w:pStyle w:val="rvps2"/>
        <w:shd w:val="clear" w:color="auto" w:fill="FFFFFF"/>
        <w:spacing w:beforeAutospacing="0" w:after="0" w:afterAutospacing="0"/>
        <w:ind w:left="1069"/>
        <w:rPr>
          <w:b/>
          <w:sz w:val="28"/>
          <w:szCs w:val="28"/>
        </w:rPr>
      </w:pP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center"/>
        <w:rPr>
          <w:sz w:val="28"/>
          <w:szCs w:val="28"/>
        </w:rPr>
      </w:pPr>
      <w:r w:rsidRPr="00C74D18">
        <w:rPr>
          <w:sz w:val="28"/>
          <w:szCs w:val="28"/>
        </w:rPr>
        <w:t xml:space="preserve">5.1. Майно Підприємства становлять основні фонди та обігові кошти, а також інші матеріальні та фінансові ресурси, вартість яких відображається в самостійному балансі Підприємства. </w:t>
      </w:r>
    </w:p>
    <w:p w:rsidR="00C74D18" w:rsidRPr="003011BA" w:rsidRDefault="00C74D18" w:rsidP="00C74D18">
      <w:pPr>
        <w:pStyle w:val="1"/>
        <w:ind w:firstLine="709"/>
        <w:jc w:val="both"/>
        <w:rPr>
          <w:sz w:val="28"/>
          <w:szCs w:val="28"/>
          <w:lang w:val="uk-UA"/>
        </w:rPr>
      </w:pPr>
      <w:r w:rsidRPr="00C74D18">
        <w:rPr>
          <w:color w:val="000000"/>
          <w:sz w:val="28"/>
          <w:szCs w:val="28"/>
          <w:lang w:val="uk-UA"/>
        </w:rPr>
        <w:t xml:space="preserve">5.2. Майно , що закріплено за ПІДПРИЄМСТВОМ, є спільною власністю територіальної громади , управління якою здійснює Орган управління майном. </w:t>
      </w:r>
      <w:r w:rsidRPr="003011BA">
        <w:rPr>
          <w:color w:val="000000"/>
          <w:sz w:val="28"/>
          <w:szCs w:val="28"/>
          <w:lang w:val="uk-UA"/>
        </w:rPr>
        <w:t>Основні засоби належить ПІДПРИЄМСТВУ на правах користування, інше майно - на правах повного господарського відання.</w:t>
      </w:r>
    </w:p>
    <w:p w:rsidR="00C74D18" w:rsidRPr="003011BA" w:rsidRDefault="00C74D18" w:rsidP="00C74D18">
      <w:pPr>
        <w:pStyle w:val="1"/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bookmarkStart w:id="4" w:name="bookmark4"/>
      <w:bookmarkEnd w:id="4"/>
      <w:r w:rsidRPr="003011BA">
        <w:rPr>
          <w:color w:val="000000"/>
          <w:sz w:val="28"/>
          <w:szCs w:val="28"/>
          <w:lang w:val="uk-UA"/>
        </w:rPr>
        <w:t xml:space="preserve">Здійснюючи право користування ПІДПРИЄМСТВО користується цим майном. На зазначене майно не може бути накладено стягнення на вимогу кредиторів ПІДПРИЄМСТВА. </w:t>
      </w:r>
      <w:bookmarkStart w:id="5" w:name="bookmark5"/>
      <w:bookmarkEnd w:id="5"/>
    </w:p>
    <w:p w:rsidR="00C74D18" w:rsidRPr="003011BA" w:rsidRDefault="00C74D18" w:rsidP="00C74D18">
      <w:pPr>
        <w:pStyle w:val="1"/>
        <w:ind w:firstLine="709"/>
        <w:jc w:val="both"/>
        <w:rPr>
          <w:sz w:val="28"/>
          <w:szCs w:val="28"/>
          <w:lang w:val="uk-UA"/>
        </w:rPr>
      </w:pPr>
      <w:r w:rsidRPr="003011BA">
        <w:rPr>
          <w:color w:val="000000"/>
          <w:sz w:val="28"/>
          <w:szCs w:val="28"/>
          <w:lang w:val="uk-UA"/>
        </w:rPr>
        <w:t>5.4. Здійснюючи право повного господарського відання, ПІДПРИЄМСТВО володіє, користується та розпоряджається зазначеним майном на свій розсуд, вчиняючи щодо нього будь-які дії, які не суперечать чинному законодавству, Статуту ПІДПРИЄМСТВА.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5.5. Підприємство має право відчужувати, здавати в оренду, передавати в заставу або надавати в позику іншим підприємствам, організаціям, установам належні йому будинки, споруди, устаткування, транспортні засоби, інвентар та інші матеріальні цінності, а також списувати їх з балансу в установленому порядку.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5.6. Статутний капітал  створений Засновником Підприємства і становить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  <w:u w:val="single"/>
        </w:rPr>
      </w:pPr>
      <w:r w:rsidRPr="00C74D18">
        <w:rPr>
          <w:sz w:val="28"/>
          <w:szCs w:val="28"/>
          <w:u w:val="single"/>
          <w:lang w:val="ru-RU"/>
        </w:rPr>
        <w:t>____________________</w:t>
      </w:r>
      <w:proofErr w:type="spellStart"/>
      <w:r w:rsidRPr="00C74D18">
        <w:rPr>
          <w:sz w:val="28"/>
          <w:szCs w:val="28"/>
          <w:u w:val="single"/>
        </w:rPr>
        <w:t>грн</w:t>
      </w:r>
      <w:proofErr w:type="spellEnd"/>
      <w:proofErr w:type="gramStart"/>
      <w:r w:rsidRPr="00C74D18">
        <w:rPr>
          <w:sz w:val="28"/>
          <w:szCs w:val="28"/>
          <w:u w:val="single"/>
        </w:rPr>
        <w:t xml:space="preserve">  (</w:t>
      </w:r>
      <w:r w:rsidRPr="00C74D18">
        <w:rPr>
          <w:sz w:val="28"/>
          <w:szCs w:val="28"/>
          <w:u w:val="single"/>
          <w:lang w:val="ru-RU"/>
        </w:rPr>
        <w:t>___________________________________________ ____________________________________________</w:t>
      </w:r>
      <w:r w:rsidRPr="00C74D18">
        <w:rPr>
          <w:sz w:val="28"/>
          <w:szCs w:val="28"/>
          <w:u w:val="single"/>
        </w:rPr>
        <w:t>)</w:t>
      </w:r>
      <w:proofErr w:type="gramEnd"/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5.7. Джерела формування майна: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грошові та матеріальні внески власника або уповноваженого ним органу;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доходи, одержані від виконання робіт, надання послуг та реалізації товарів, а також від інших видів діяльності;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кредити банків та інших кредиторів;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капітальні вкладення та дотації з бюджетів;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безоплатні або благодійні внески організацій, підприємств, установ, громадян;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майно, придбане у інших суб'єктів господарювання, організацій та громадян у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встановленому законодавством порядку;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інші джерела, не заборонені чинним законодавством України.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lastRenderedPageBreak/>
        <w:t xml:space="preserve">5.8. Ревізія та аудит фінансово-господарської діяльності Підприємства здійснюється в порядку, визначеному законодавством України.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5.9. Контроль за діяльністю Підприємства та відношення його з органами державної виконавчої влади здійснюється згідно з законодавством України.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5.10. Прибуток Підприємства утворюється з надходжень від господарської діяльності. Чистий прибуток, який формується в порядку, встановленому чинним законодавством, використовується підприємством за винятком частки, що перераховується до бюджету </w:t>
      </w:r>
      <w:proofErr w:type="spellStart"/>
      <w:r w:rsidRPr="00C74D18">
        <w:rPr>
          <w:sz w:val="28"/>
          <w:szCs w:val="28"/>
        </w:rPr>
        <w:t>Погребищенської</w:t>
      </w:r>
      <w:proofErr w:type="spellEnd"/>
      <w:r w:rsidRPr="00C74D18">
        <w:rPr>
          <w:sz w:val="28"/>
          <w:szCs w:val="28"/>
        </w:rPr>
        <w:t xml:space="preserve"> міської ради, розмір якої встановлюється рішенням  </w:t>
      </w:r>
      <w:proofErr w:type="spellStart"/>
      <w:r w:rsidRPr="00C74D18">
        <w:rPr>
          <w:sz w:val="28"/>
          <w:szCs w:val="28"/>
        </w:rPr>
        <w:t>Погребищенської</w:t>
      </w:r>
      <w:proofErr w:type="spellEnd"/>
      <w:r w:rsidRPr="00C74D18">
        <w:rPr>
          <w:sz w:val="28"/>
          <w:szCs w:val="28"/>
        </w:rPr>
        <w:t xml:space="preserve"> міської ради. Основні засоби,  придбані Підприємством за рахунок прибутку, є спільною власністю </w:t>
      </w:r>
      <w:proofErr w:type="spellStart"/>
      <w:r w:rsidRPr="00C74D18">
        <w:rPr>
          <w:sz w:val="28"/>
          <w:szCs w:val="28"/>
        </w:rPr>
        <w:t>Погребищенської</w:t>
      </w:r>
      <w:proofErr w:type="spellEnd"/>
      <w:r w:rsidRPr="00C74D18">
        <w:rPr>
          <w:sz w:val="28"/>
          <w:szCs w:val="28"/>
        </w:rPr>
        <w:t xml:space="preserve"> територіальної громади.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5.11. Преміювання, доплати і надбавки до посадових окладів працівникам Підприємства встановлюються відповідно до норм чинного законодавства та галузевої угоди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5.12. Залишки чистого прибутку, який залишається на Підприємстві, можуть бути використані на створення фондів: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розвитку виробництва;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соціального розвитку: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матеріального заохочення;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резервний та інші.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5.13. Фонди знаходяться в повному розпорядженні Підприємства.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5.14. Призначення, розміри, принципи та джерела утворення і порядок використання фондів, рівно як принципи і порядок розподілу виручки від реалізації та обчислення прибутку, отриманого Підприємством в результаті його діяльності, визначається Начальником за погодженням з представницьким органом трудового колективу, виходячи з діючого законодавства, кон'юнктурі ринку, укладених договорів.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rStyle w:val="rvts9"/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Pr="00C74D18">
        <w:rPr>
          <w:sz w:val="28"/>
          <w:szCs w:val="28"/>
        </w:rPr>
        <w:t>.15. Збитки, які мають місце в результаті господарської діяльності Підприємства, покриваються в першу чергу, за рахунок резервного фонду.</w:t>
      </w:r>
    </w:p>
    <w:p w:rsidR="00AC5FCA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 xml:space="preserve">                                       </w:t>
      </w:r>
    </w:p>
    <w:p w:rsidR="00AC5FCA" w:rsidRDefault="00AC5FCA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C74D18" w:rsidRDefault="00C74D18" w:rsidP="00AC5FCA">
      <w:pPr>
        <w:pStyle w:val="rvps2"/>
        <w:numPr>
          <w:ilvl w:val="0"/>
          <w:numId w:val="1"/>
        </w:numPr>
        <w:shd w:val="clear" w:color="auto" w:fill="FFFFFF"/>
        <w:spacing w:beforeAutospacing="0" w:after="0" w:afterAutospacing="0"/>
        <w:jc w:val="center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>Управління підприємством</w:t>
      </w:r>
    </w:p>
    <w:p w:rsidR="00AC5FCA" w:rsidRPr="00C74D18" w:rsidRDefault="00AC5FCA" w:rsidP="00AC5FCA">
      <w:pPr>
        <w:pStyle w:val="rvps2"/>
        <w:shd w:val="clear" w:color="auto" w:fill="FFFFFF"/>
        <w:spacing w:beforeAutospacing="0" w:after="0" w:afterAutospacing="0"/>
        <w:ind w:left="450"/>
        <w:rPr>
          <w:sz w:val="28"/>
          <w:szCs w:val="28"/>
        </w:rPr>
      </w:pP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6.1. Управління Підприємством здійснюється відповідно до  Статуту на основі поєднання прав Власника щодо господарського використання свого майна та участі в управлінні трудового колективу Підприємства.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6.2. До виключної компетенції  Органу управління належить: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прийняття рішення про реорганізацію і ліквідацію Підприємства;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 погодження та затвердження Статуту Підприємства, внесення змін до нього;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призначення на посаду та звільнення з посади начальника Підприємства;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затвердження річних фінансових планів та здійснення контролю за їх виконанням у встановленому порядку;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lastRenderedPageBreak/>
        <w:t>- надання дозволу на оренду майна Підприємства і пропозицій щодо умов договору оренди з метою забезпечення ефективного використання орендованого майна;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погодження договорів про спільну діяльність, за якими використовується нерухоме майно, що перебуває в його господарському віданні чи користуванні;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 здійснення контролю за ефективним та цільовим використанням коштів та майна Підприємства;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-  здійснення інших повноважень, визначених чинним законодавством.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pacing w:val="-3"/>
          <w:sz w:val="28"/>
          <w:szCs w:val="28"/>
        </w:rPr>
        <w:t xml:space="preserve">6.3    Орган управління майном не має права втручатися в оперативну і </w:t>
      </w:r>
      <w:r w:rsidRPr="00C74D18">
        <w:rPr>
          <w:sz w:val="28"/>
          <w:szCs w:val="28"/>
        </w:rPr>
        <w:t>господарську діяльність Підприємства, крім випадків, передбачених законодавством та Статутом.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6.4. Безпосереднє управління Підприємством здійснює начальник, який  призначається на посаду або звільняється за рішенням сесії міської ради та згодою трудового колективу відповідно до чинного законодавства.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pacing w:val="-2"/>
          <w:sz w:val="28"/>
          <w:szCs w:val="28"/>
        </w:rPr>
        <w:t xml:space="preserve">При призначенні на посаду з начальником укладається контракт, в </w:t>
      </w:r>
      <w:r w:rsidRPr="00C74D18">
        <w:rPr>
          <w:spacing w:val="-1"/>
          <w:sz w:val="28"/>
          <w:szCs w:val="28"/>
        </w:rPr>
        <w:t xml:space="preserve">якому визначаються права, строк найму, обов'язки і відповідальність перед </w:t>
      </w:r>
      <w:r w:rsidRPr="00C74D18">
        <w:rPr>
          <w:sz w:val="28"/>
          <w:szCs w:val="28"/>
        </w:rPr>
        <w:t>Органом управління майном та трудовим колективом, умови його матеріального та соціального забезпечення, з урахуванням гарантій, передбачених чинним законодавством України.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pacing w:val="-3"/>
          <w:sz w:val="28"/>
          <w:szCs w:val="28"/>
        </w:rPr>
        <w:t xml:space="preserve">Начальник самостійно вирішує питання діяльності Підприємства, за </w:t>
      </w:r>
      <w:r w:rsidRPr="00C74D18">
        <w:rPr>
          <w:sz w:val="28"/>
          <w:szCs w:val="28"/>
        </w:rPr>
        <w:t>винятком тих, що віднесені Статутом та чинним законодавством до компетенції Органу управління майном або трудового колективу Підприємства.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6.5.Начальник Підприємства: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6.5.1.  Діє без довіреності від імені Підприємства, представляє його в усіх підприємствах, установах та організаціях;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pacing w:val="-1"/>
          <w:sz w:val="28"/>
          <w:szCs w:val="28"/>
        </w:rPr>
        <w:t xml:space="preserve">формує адміністрацію Підприємства, вирішує питання діяльності </w:t>
      </w:r>
      <w:r w:rsidRPr="00C74D18">
        <w:rPr>
          <w:spacing w:val="-2"/>
          <w:sz w:val="28"/>
          <w:szCs w:val="28"/>
        </w:rPr>
        <w:t xml:space="preserve">Підприємства в межах та порядку, визначених Статутом, чинним </w:t>
      </w:r>
      <w:r w:rsidRPr="00C74D18">
        <w:rPr>
          <w:sz w:val="28"/>
          <w:szCs w:val="28"/>
        </w:rPr>
        <w:t>законодавством України;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pacing w:val="-2"/>
          <w:sz w:val="28"/>
          <w:szCs w:val="28"/>
        </w:rPr>
        <w:t xml:space="preserve">розпоряджається коштами та майном Підприємства відповідно до </w:t>
      </w:r>
      <w:r w:rsidRPr="00C74D18">
        <w:rPr>
          <w:sz w:val="28"/>
          <w:szCs w:val="28"/>
        </w:rPr>
        <w:t>чинного законодавства та цього Статуту;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6.5.2. Має право першого підпису на фінансових, банківських та інших документах;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6.5.3. Розробляти штатний розпис Підприємства згідно галузевої угоди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6.5.4. Затверджує Положення про структурні підрозділи та функціональні обов'язки працівників Підприємства;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6.5.5. Вирішує кадрові питання;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приймає та звільняє працівників Підприємства, застосовує до них заходи заохочення та накладає стягнення;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встановлює і затверджує перелік відомостей, що становлять службову і комерційну таємницю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здійснює постійний контроль за забезпеченням охорони державної таємниці відповідно до вимог законодавства України;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- створює та ліквідовує, за погодженням з Органом управління майном, відокремлені підрозділи; затверджує Положення про них, призначає їх керівників;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lastRenderedPageBreak/>
        <w:t xml:space="preserve">6.5.6. Укладає угоди з усіх питань господарської діяльності, видає накази і доручення;     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6.5.7. Начальник самостійно вирішує усі питання  діяльності Підприємства, за винятком віднесених Статутом до компетенції Власника;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6.5.8. Відряджає за кордон співробітників Підприємства і приймає закордонних представників фірм для вирішення питань, пов'язаних з діяльністю підприємства;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6.5.9.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Підприємством;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6.5.10.  Виконує інші функції, передбачені цим Статутом.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6.6. Головний бухгалтер, головні фахівці, керівники підрозділів та спеціалісти апарату управління Підприємства  призначаються та звільняються з посади начальником Підприємства шляхом укладання трудового договору.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6.7. Трудовий колектив Підприємства складають усі громадяни, які своєю працею беруть участь у його діяльності на основі трудового договору (угоди, контракту), а також інших форм, що регулюють трудові відносини працівника з Підприємством.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6.8. На Підприємстві відповідно до вимог чинного законодавства, укладається колективний договір.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Право на укладання колективного договору від імені Органу управління майном надається начальнику Підприємства. Колективний договір укладається з одним або кількома профспілковими чи іншими уповноваженими на представництво трудовим колективом Підприємства органами, а у разі відсутності таких органів - представниками трудящих, обраними та уповноваженими трудовим колективом.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pacing w:val="-2"/>
          <w:sz w:val="28"/>
          <w:szCs w:val="28"/>
        </w:rPr>
        <w:t>Колективний договір регулює виробничі, трудові і соціально-</w:t>
      </w:r>
      <w:r w:rsidRPr="00C74D18">
        <w:rPr>
          <w:spacing w:val="-1"/>
          <w:sz w:val="28"/>
          <w:szCs w:val="28"/>
        </w:rPr>
        <w:t>економічні відносини, узгоджує інтереси трудового колективу, Органу управління майном та уповноважених ними органів.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rStyle w:val="rvts9"/>
          <w:bCs/>
          <w:color w:val="000000"/>
          <w:sz w:val="28"/>
          <w:szCs w:val="28"/>
        </w:rPr>
      </w:pPr>
      <w:r w:rsidRPr="00C74D18">
        <w:rPr>
          <w:rStyle w:val="rvts9"/>
          <w:bCs/>
          <w:color w:val="000000"/>
          <w:sz w:val="28"/>
          <w:szCs w:val="28"/>
        </w:rPr>
        <w:t>6.9.  Самоуправління трудового колективу Підприємства здійснюється через загальні збори трудового колективу.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rStyle w:val="rvts9"/>
          <w:bCs/>
          <w:color w:val="000000"/>
          <w:sz w:val="28"/>
          <w:szCs w:val="28"/>
        </w:rPr>
      </w:pPr>
      <w:r w:rsidRPr="00C74D18">
        <w:rPr>
          <w:rStyle w:val="rvts9"/>
          <w:bCs/>
          <w:color w:val="000000"/>
          <w:sz w:val="28"/>
          <w:szCs w:val="28"/>
        </w:rPr>
        <w:t>Повноваження трудового колективу по його участі в управлінні підприємством регулюється відповідно до чинного законодавства.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6.10. Усі рішення загальних зборів трудового колективу, які прийняті у встановленому порядку та не суперечать законодавству, розглядаються начальником  і реалізуються ним у вигляді наказів.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rStyle w:val="rvts9"/>
          <w:bCs/>
          <w:color w:val="000000"/>
          <w:sz w:val="28"/>
          <w:szCs w:val="28"/>
        </w:rPr>
      </w:pPr>
      <w:r w:rsidRPr="00C74D18">
        <w:rPr>
          <w:rStyle w:val="rvts9"/>
          <w:bCs/>
          <w:color w:val="000000"/>
          <w:sz w:val="28"/>
          <w:szCs w:val="28"/>
        </w:rPr>
        <w:t>6.11. Інтереси трудового колективу у Підприємстві представляє профспілковий комітет або інший уповноважений трудовим колективом орган.</w:t>
      </w:r>
    </w:p>
    <w:p w:rsidR="00CE6523" w:rsidRPr="00C74D18" w:rsidRDefault="00CE6523" w:rsidP="00C74D18">
      <w:pPr>
        <w:pStyle w:val="rvps2"/>
        <w:shd w:val="clear" w:color="auto" w:fill="FFFFFF"/>
        <w:spacing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center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>7. Фінансово-господарська, економічна і соціальна діяльність Підприємства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7.1. Основним узагальнюючим показником фінансової і господарської діяльності Підприємства є прибуток, який утворюється, як різниця між валовим доходом і видатками.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lastRenderedPageBreak/>
        <w:t>7.2. Підприємство самостійно визначає перспективи розвитку, прогнозує та в межах своєї компетенції самостійно здійснює свою діяльність, виходячи із попиту територіальної громади в послугах, що надає Підприємство та необхідності забезпечення  виробничого та соціального розвитку Підприємства.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7.3. Підприємство виконує роботи та надає послуги на договірній основі в порядку, що визначається чинним законодавством України.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7.4. Підприємство подає звіт про свою фінансово-господарську діяльність управлінню розвитку територій та інфраструктури Вінницької облдержадміністрації,а також державним статистичним та контрольним органам - у формі та в терміни, встановлені чинним законодавством України.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7.5. Форми, системи та розміри оплати праці встановлюються начальником підприємства за погодженням з представницьким органом трудового колективу згідно галузевої угоди.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7.6. Підприємство створює цільові фонди, призначені для покриття витрат, пов'язаних з його діяльністю, згідно з чинним законодавством України.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7.7. Підприємство самостійно та за рахунок коштів, передбачених місцевими програмами, здійснює матеріально-технічне забезпечення своєї діяльності.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7.8. Питання соціального розвитку, включаючи поліпшення умов праці, життя та гарантії обов'язкового медичного страхування членів трудового колективу  вирішуються начальником за участю трудового колективу та уповноважених ним органів. 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7.9. Підприємство здійснює оперативний та бухгалтерський облік результатів своєї роботи, веде статистичну звітність.</w:t>
      </w:r>
    </w:p>
    <w:p w:rsidR="00C74D18" w:rsidRP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7.10. Контроль за діяльністю підприємства  здійснюється згідно з чинним законодавством України.</w:t>
      </w:r>
    </w:p>
    <w:p w:rsidR="00C74D18" w:rsidRDefault="00C74D18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rStyle w:val="rvts9"/>
          <w:bCs/>
          <w:color w:val="000000"/>
          <w:sz w:val="28"/>
          <w:szCs w:val="28"/>
        </w:rPr>
      </w:pPr>
      <w:r w:rsidRPr="00C74D18">
        <w:rPr>
          <w:rStyle w:val="rvts9"/>
          <w:bCs/>
          <w:color w:val="000000"/>
          <w:sz w:val="28"/>
          <w:szCs w:val="28"/>
        </w:rPr>
        <w:t>7.11.  При збитковій діяльності  Підприємству надається з міського бюджету фінансова допомога.</w:t>
      </w:r>
    </w:p>
    <w:p w:rsidR="00CE6523" w:rsidRDefault="00CE6523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rStyle w:val="rvts9"/>
          <w:bCs/>
          <w:color w:val="000000"/>
          <w:sz w:val="28"/>
          <w:szCs w:val="28"/>
        </w:rPr>
      </w:pPr>
    </w:p>
    <w:p w:rsidR="00CE6523" w:rsidRPr="00C74D18" w:rsidRDefault="00CE6523" w:rsidP="00C74D18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rStyle w:val="rvts9"/>
          <w:bCs/>
          <w:color w:val="000000"/>
          <w:sz w:val="28"/>
          <w:szCs w:val="28"/>
        </w:rPr>
      </w:pPr>
    </w:p>
    <w:p w:rsidR="00C74D18" w:rsidRDefault="00C74D18" w:rsidP="00C74D18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 w:rsidRPr="00C74D18">
        <w:rPr>
          <w:b/>
          <w:bCs/>
          <w:color w:val="000000"/>
          <w:sz w:val="28"/>
          <w:szCs w:val="28"/>
        </w:rPr>
        <w:t>8. Зовнішньоекономічна діяльність</w:t>
      </w:r>
    </w:p>
    <w:p w:rsidR="00CE6523" w:rsidRPr="00C74D18" w:rsidRDefault="00CE6523" w:rsidP="00C74D18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>8.1. Підприємство  має право здійснювати зовнішньоекономічну діяльність з моменту його державної реєстрації, як учасник такої діяльності.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8.2. Підприємство самостійно здійснює зовнішньоекономічну діяльність та несе економічну відповідальність за її ефективність у порядку та за умов, визначених чинним законодавством України, а також укладеними угодами та договорами, іншими правочинами;                                                                                                         </w:t>
      </w:r>
    </w:p>
    <w:p w:rsidR="00C74D18" w:rsidRPr="00C74D18" w:rsidRDefault="00C74D18" w:rsidP="00C74D18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8.3. Підприємство має право здійснювати будь-які види зовнішньоекономічної діяльності відповідно до цього Статуту, якщо це прямо не заборонено чинним законодавством України.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 xml:space="preserve">8.4. 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законодавства. 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lastRenderedPageBreak/>
        <w:t>8.5. Підприємство веде бухгалтерський та оперативний облік зовнішньоекономічних операцій, а також веде статистичну звітність.</w:t>
      </w:r>
    </w:p>
    <w:p w:rsid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color w:val="000000"/>
          <w:sz w:val="28"/>
          <w:szCs w:val="28"/>
        </w:rPr>
        <w:t>8.6. Підприємство має право у порядку, визначеному чинним законодавством України одержувати кредити від іноземних юридичних та фізичних осіб (з дотриманням умов, встановлених для отримання банківських кредитів).</w:t>
      </w:r>
    </w:p>
    <w:p w:rsidR="00CE6523" w:rsidRDefault="00CE6523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E6523" w:rsidRPr="00C74D18" w:rsidRDefault="00CE6523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74D18" w:rsidRDefault="00C74D18" w:rsidP="00C74D18">
      <w:pPr>
        <w:ind w:firstLine="709"/>
        <w:jc w:val="center"/>
        <w:rPr>
          <w:b/>
          <w:bCs/>
          <w:sz w:val="28"/>
          <w:szCs w:val="28"/>
        </w:rPr>
      </w:pPr>
      <w:r w:rsidRPr="00C74D18">
        <w:rPr>
          <w:b/>
          <w:bCs/>
          <w:sz w:val="28"/>
          <w:szCs w:val="28"/>
        </w:rPr>
        <w:t>9.ОБЛІК, ЗВІТНІСТЬ І ВІДПОВІДАЛЬНІСТЬ ПІДПРИЄМСТВА</w:t>
      </w:r>
    </w:p>
    <w:p w:rsidR="00CE6523" w:rsidRPr="00C74D18" w:rsidRDefault="00CE6523" w:rsidP="00C74D18">
      <w:pPr>
        <w:ind w:firstLine="709"/>
        <w:jc w:val="center"/>
        <w:rPr>
          <w:b/>
          <w:bCs/>
          <w:sz w:val="28"/>
          <w:szCs w:val="28"/>
        </w:rPr>
      </w:pP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mallCaps/>
          <w:sz w:val="28"/>
          <w:szCs w:val="28"/>
        </w:rPr>
        <w:t xml:space="preserve">9.1. </w:t>
      </w:r>
      <w:r w:rsidRPr="00C74D18">
        <w:rPr>
          <w:sz w:val="28"/>
          <w:szCs w:val="28"/>
        </w:rPr>
        <w:t>Підприємство здійснює оперативний і бухгалтерський облік результатів своєї роботи, веде статистичну звітність за затвердженими формами і надає її у встановлені строки відповідним органам, несе відповідальність за її достовірність</w:t>
      </w:r>
      <w:r w:rsidRPr="00C74D18">
        <w:rPr>
          <w:smallCaps/>
          <w:sz w:val="28"/>
          <w:szCs w:val="28"/>
        </w:rPr>
        <w:t>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mallCaps/>
          <w:sz w:val="28"/>
          <w:szCs w:val="28"/>
        </w:rPr>
        <w:t xml:space="preserve">9.2. </w:t>
      </w:r>
      <w:r w:rsidRPr="00C74D18">
        <w:rPr>
          <w:sz w:val="28"/>
          <w:szCs w:val="28"/>
        </w:rPr>
        <w:t>Підприємство не може давати відомості, непередбачені державною статистичною звітністю. Такі відомості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можуть бути надані лише на договірній основі. Відокремлені підрозділи, які входять до складу Підприємства, не змінюють порядку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обліку і звітності про свою діяльність</w:t>
      </w:r>
      <w:r w:rsidRPr="00C74D18">
        <w:rPr>
          <w:smallCaps/>
          <w:sz w:val="28"/>
          <w:szCs w:val="28"/>
        </w:rPr>
        <w:t>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mallCaps/>
          <w:sz w:val="28"/>
          <w:szCs w:val="28"/>
        </w:rPr>
        <w:t xml:space="preserve">9.3. </w:t>
      </w:r>
      <w:r w:rsidRPr="00C74D18">
        <w:rPr>
          <w:sz w:val="28"/>
          <w:szCs w:val="28"/>
        </w:rPr>
        <w:t>Підприємство дотримується  комерційної таємниці, а саме - не надає даних, пов'язаних з виробництвом, технологічною інформацію, управлінням, фінансами та іншою діяльністю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Підприємства, яка є державною таємницею, розголошення (передача, витік) яких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може заподіяти шкоду його інтересам.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Склад та обсяг відомостей, що являють комерційну таємницю, порядок їх захисту визначається начальником підприємства. Відомості, які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можуть бути комерційною таємницею, визначаються Кабінетом Міністрів</w:t>
      </w:r>
      <w:r w:rsidR="004D3DD4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України.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rStyle w:val="FontStyle11"/>
          <w:rFonts w:ascii="Times New Roman" w:hAnsi="Times New Roman" w:cs="Times New Roman"/>
          <w:smallCaps/>
          <w:sz w:val="28"/>
          <w:szCs w:val="28"/>
        </w:rPr>
        <w:t xml:space="preserve">9.4. </w:t>
      </w:r>
      <w:r w:rsidRPr="00C74D18">
        <w:rPr>
          <w:rStyle w:val="FontStyle11"/>
          <w:rFonts w:ascii="Times New Roman" w:hAnsi="Times New Roman" w:cs="Times New Roman"/>
          <w:sz w:val="28"/>
          <w:szCs w:val="28"/>
        </w:rPr>
        <w:t>Відповідальність за недотримання режиму таємності, за розголошення відомостей, які є комерційною таємницею Підприємства, також і за викривлення державної звітності, встановлюється законодавчими актами України.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mallCaps/>
          <w:sz w:val="28"/>
          <w:szCs w:val="28"/>
        </w:rPr>
        <w:t xml:space="preserve">9.5. </w:t>
      </w:r>
      <w:r w:rsidRPr="00C74D18">
        <w:rPr>
          <w:sz w:val="28"/>
          <w:szCs w:val="28"/>
        </w:rPr>
        <w:t>Підприємство може надати Органу управління майном на його вимогу інформацію  про діяльність Підприємства.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mallCaps/>
          <w:sz w:val="28"/>
          <w:szCs w:val="28"/>
        </w:rPr>
        <w:t>9.6. З</w:t>
      </w:r>
      <w:r w:rsidRPr="00C74D18">
        <w:rPr>
          <w:sz w:val="28"/>
          <w:szCs w:val="28"/>
        </w:rPr>
        <w:t>а недотримання договірних зобов'язань, кредитно-розрахункової та податкової дисципліни, вимог до якості продукції, послуг та інших правил здійснення господарської діяльності Підприємство</w:t>
      </w:r>
      <w:r w:rsidR="00DA47B2">
        <w:rPr>
          <w:sz w:val="28"/>
          <w:szCs w:val="28"/>
        </w:rPr>
        <w:t xml:space="preserve"> </w:t>
      </w:r>
      <w:r w:rsidRPr="00C74D18">
        <w:rPr>
          <w:sz w:val="28"/>
          <w:szCs w:val="28"/>
        </w:rPr>
        <w:t>несе відповідальність згідно з чинним законодавством України.</w:t>
      </w:r>
    </w:p>
    <w:p w:rsidR="00C74D18" w:rsidRPr="00C74D18" w:rsidRDefault="00C74D18" w:rsidP="00C74D18">
      <w:pPr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9.7. Зміни та доповнення до Статуту вносяться  на підставі рішень Органу управління майном та підлягають державній реєстрації відповідно до чинного законодавства.  </w:t>
      </w:r>
    </w:p>
    <w:p w:rsid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9.8.  Всі зміни та доповнення до Статуту є невід’ємними його частинами.</w:t>
      </w:r>
    </w:p>
    <w:p w:rsidR="00CE6523" w:rsidRPr="00C74D18" w:rsidRDefault="00CE6523" w:rsidP="00C74D1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74D18" w:rsidRDefault="00C74D18" w:rsidP="00C74D18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>10. Припинення  Підприємства</w:t>
      </w:r>
    </w:p>
    <w:p w:rsidR="00CE6523" w:rsidRPr="00C74D18" w:rsidRDefault="00CE6523" w:rsidP="00C74D18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>10.1. Припинення Підприємства здійснюється шляхом його реорганізації або ліквідації за рішенням Органу управління майном, а у випадках, передбачених чинним законодавством, - за рішенням суду.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lastRenderedPageBreak/>
        <w:t xml:space="preserve">10.2. Ліквідація Підприємства здійснюється ліквідаційною комісією, яка утворюється власником або органом, що прийняв рішення про ліквідацію. Порядок і термін проведення ліквідації, а також термін для заяви претензій кредиторами визначаються власником або уповноваженим ним органом, чи судом або господарським судом відповідно до чинного законодавства України.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10.3. Від моменту призначення ліквідаційної комісії до неї переходять повноваження щодо управління Підприємством. Ліквідаційна комісія складає ліквідаційний баланс Підприємства і подає його власнику або уповноваженому ним органу на затвердження.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10.4. У разі банкрутства Підприємства його ліквідація здійснюється згідно з Законом України "Про відновлення платоспроможності боржника або визнання його банкрутом".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10.5. При реорганізації чи ліквідації працівникам гарантується додержання їхніх прав відповідно до трудового законодавства України.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10.6. Майно, яке залишається після погашення претензій кредиторів і членів трудового колективу, використовується за рішенням власника або уповноваженого ним органу.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sz w:val="28"/>
          <w:szCs w:val="28"/>
        </w:rPr>
      </w:pPr>
      <w:r w:rsidRPr="00C74D18">
        <w:rPr>
          <w:sz w:val="28"/>
          <w:szCs w:val="28"/>
        </w:rPr>
        <w:t xml:space="preserve">10.7. У разі реорганізації Підприємства його права та обов'язки переходять до його правонаступника. 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74D18">
        <w:rPr>
          <w:sz w:val="28"/>
          <w:szCs w:val="28"/>
        </w:rPr>
        <w:t>10.8. Підприємство вважається реорганізованим або ліквідованим з моменту виключення його з державного реєстру.</w:t>
      </w:r>
    </w:p>
    <w:p w:rsidR="00C74D18" w:rsidRP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74D18" w:rsidRDefault="00C74D18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E6523" w:rsidRPr="00C74D18" w:rsidRDefault="00CE6523" w:rsidP="00C74D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74D18" w:rsidRPr="00C74D18" w:rsidRDefault="00C74D18" w:rsidP="00C74D18">
      <w:pPr>
        <w:ind w:firstLine="709"/>
        <w:jc w:val="center"/>
        <w:rPr>
          <w:b/>
          <w:sz w:val="28"/>
          <w:szCs w:val="28"/>
        </w:rPr>
      </w:pPr>
      <w:r w:rsidRPr="00C74D18">
        <w:rPr>
          <w:b/>
          <w:sz w:val="28"/>
          <w:szCs w:val="28"/>
        </w:rPr>
        <w:t xml:space="preserve">Міський голова                                               </w:t>
      </w:r>
      <w:r w:rsidRPr="00C74D18">
        <w:rPr>
          <w:b/>
          <w:sz w:val="28"/>
          <w:szCs w:val="28"/>
          <w:lang w:val="ru-RU"/>
        </w:rPr>
        <w:t xml:space="preserve">С. </w:t>
      </w:r>
      <w:r>
        <w:rPr>
          <w:b/>
          <w:sz w:val="28"/>
          <w:szCs w:val="28"/>
          <w:lang w:val="ru-RU"/>
        </w:rPr>
        <w:t>ВОЛИНСЬКИЙ</w:t>
      </w:r>
    </w:p>
    <w:p w:rsidR="00C74D18" w:rsidRDefault="00C74D18" w:rsidP="00C74D1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C74D18" w:rsidRDefault="00C74D18" w:rsidP="00C74D18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C74D18" w:rsidRDefault="00C74D18" w:rsidP="00C74D18"/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4729F"/>
    <w:multiLevelType w:val="hybridMultilevel"/>
    <w:tmpl w:val="E946E430"/>
    <w:lvl w:ilvl="0" w:tplc="4E0A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D9011F"/>
    <w:multiLevelType w:val="multilevel"/>
    <w:tmpl w:val="83FE1A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27500"/>
    <w:rsid w:val="0003389B"/>
    <w:rsid w:val="0003395B"/>
    <w:rsid w:val="00092DE4"/>
    <w:rsid w:val="000A53B2"/>
    <w:rsid w:val="000B7169"/>
    <w:rsid w:val="000C05AC"/>
    <w:rsid w:val="000D4D1D"/>
    <w:rsid w:val="000E12C6"/>
    <w:rsid w:val="000F0531"/>
    <w:rsid w:val="00124492"/>
    <w:rsid w:val="001339B1"/>
    <w:rsid w:val="00146959"/>
    <w:rsid w:val="0015711C"/>
    <w:rsid w:val="001863FD"/>
    <w:rsid w:val="0019355E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011BA"/>
    <w:rsid w:val="0031028D"/>
    <w:rsid w:val="00351AC8"/>
    <w:rsid w:val="00354F34"/>
    <w:rsid w:val="003754A9"/>
    <w:rsid w:val="00381A7F"/>
    <w:rsid w:val="003B2FE4"/>
    <w:rsid w:val="003D42C7"/>
    <w:rsid w:val="00403734"/>
    <w:rsid w:val="00461323"/>
    <w:rsid w:val="004D18DE"/>
    <w:rsid w:val="004D3DD4"/>
    <w:rsid w:val="004D7AB0"/>
    <w:rsid w:val="00500CA9"/>
    <w:rsid w:val="0051115D"/>
    <w:rsid w:val="00534665"/>
    <w:rsid w:val="00536D04"/>
    <w:rsid w:val="00552BAC"/>
    <w:rsid w:val="00553551"/>
    <w:rsid w:val="005609BC"/>
    <w:rsid w:val="00600AFF"/>
    <w:rsid w:val="00621EE7"/>
    <w:rsid w:val="00643F93"/>
    <w:rsid w:val="00650413"/>
    <w:rsid w:val="00665AF6"/>
    <w:rsid w:val="006A7B0B"/>
    <w:rsid w:val="00711E79"/>
    <w:rsid w:val="0071659B"/>
    <w:rsid w:val="007339E8"/>
    <w:rsid w:val="007345DA"/>
    <w:rsid w:val="00735F6A"/>
    <w:rsid w:val="0078281F"/>
    <w:rsid w:val="007A5558"/>
    <w:rsid w:val="007C7CFE"/>
    <w:rsid w:val="007E4770"/>
    <w:rsid w:val="008024FD"/>
    <w:rsid w:val="008468FD"/>
    <w:rsid w:val="008941AE"/>
    <w:rsid w:val="008C0145"/>
    <w:rsid w:val="008E6EB1"/>
    <w:rsid w:val="008F1A40"/>
    <w:rsid w:val="009754C4"/>
    <w:rsid w:val="009774EF"/>
    <w:rsid w:val="009A0352"/>
    <w:rsid w:val="009D4857"/>
    <w:rsid w:val="00A437D5"/>
    <w:rsid w:val="00A60F12"/>
    <w:rsid w:val="00A75971"/>
    <w:rsid w:val="00A937F7"/>
    <w:rsid w:val="00AB608C"/>
    <w:rsid w:val="00AC4BFE"/>
    <w:rsid w:val="00AC5603"/>
    <w:rsid w:val="00AC5FCA"/>
    <w:rsid w:val="00B13145"/>
    <w:rsid w:val="00B37ECB"/>
    <w:rsid w:val="00B50FB1"/>
    <w:rsid w:val="00BD7796"/>
    <w:rsid w:val="00BE727D"/>
    <w:rsid w:val="00BF745E"/>
    <w:rsid w:val="00C1362E"/>
    <w:rsid w:val="00C16680"/>
    <w:rsid w:val="00C5436E"/>
    <w:rsid w:val="00C575F0"/>
    <w:rsid w:val="00C71447"/>
    <w:rsid w:val="00C74D18"/>
    <w:rsid w:val="00C90629"/>
    <w:rsid w:val="00CB6D51"/>
    <w:rsid w:val="00CE6523"/>
    <w:rsid w:val="00D047FA"/>
    <w:rsid w:val="00D9249D"/>
    <w:rsid w:val="00DA47B2"/>
    <w:rsid w:val="00DD678C"/>
    <w:rsid w:val="00E0509C"/>
    <w:rsid w:val="00E16980"/>
    <w:rsid w:val="00E177A3"/>
    <w:rsid w:val="00E23DAC"/>
    <w:rsid w:val="00E45976"/>
    <w:rsid w:val="00E558A3"/>
    <w:rsid w:val="00E84181"/>
    <w:rsid w:val="00F31402"/>
    <w:rsid w:val="00F37B00"/>
    <w:rsid w:val="00F6407D"/>
    <w:rsid w:val="00F9307A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rvts9">
    <w:name w:val="rvts9"/>
    <w:basedOn w:val="a0"/>
    <w:qFormat/>
    <w:rsid w:val="00C74D18"/>
  </w:style>
  <w:style w:type="character" w:customStyle="1" w:styleId="FontStyle11">
    <w:name w:val="Font Style11"/>
    <w:basedOn w:val="a0"/>
    <w:qFormat/>
    <w:rsid w:val="00C74D18"/>
    <w:rPr>
      <w:rFonts w:ascii="Courier New" w:eastAsia="Courier New" w:hAnsi="Courier New" w:cs="Courier New"/>
      <w:sz w:val="26"/>
      <w:szCs w:val="26"/>
    </w:rPr>
  </w:style>
  <w:style w:type="paragraph" w:customStyle="1" w:styleId="rvps2">
    <w:name w:val="rvps2"/>
    <w:basedOn w:val="a"/>
    <w:qFormat/>
    <w:rsid w:val="00C74D18"/>
    <w:pPr>
      <w:spacing w:beforeAutospacing="1" w:after="160" w:afterAutospacing="1"/>
    </w:pPr>
    <w:rPr>
      <w:lang w:eastAsia="uk-UA"/>
    </w:rPr>
  </w:style>
  <w:style w:type="table" w:styleId="a8">
    <w:name w:val="Table Grid"/>
    <w:basedOn w:val="a1"/>
    <w:uiPriority w:val="39"/>
    <w:rsid w:val="00C74D18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C74D18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9"/>
    <w:rsid w:val="00C74D18"/>
    <w:pPr>
      <w:widowControl w:val="0"/>
      <w:ind w:firstLine="400"/>
    </w:pPr>
    <w:rPr>
      <w:sz w:val="22"/>
      <w:szCs w:val="22"/>
      <w:lang w:val="ru-RU" w:eastAsia="en-US"/>
    </w:rPr>
  </w:style>
  <w:style w:type="paragraph" w:styleId="aa">
    <w:name w:val="List Paragraph"/>
    <w:basedOn w:val="a"/>
    <w:uiPriority w:val="34"/>
    <w:qFormat/>
    <w:rsid w:val="00C74D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2E9B9-2A20-405C-8EBD-7E97E6DC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20456</Words>
  <Characters>11661</Characters>
  <Application>Microsoft Office Word</Application>
  <DocSecurity>0</DocSecurity>
  <Lines>97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21</cp:revision>
  <cp:lastPrinted>2020-12-29T09:25:00Z</cp:lastPrinted>
  <dcterms:created xsi:type="dcterms:W3CDTF">2021-06-09T05:33:00Z</dcterms:created>
  <dcterms:modified xsi:type="dcterms:W3CDTF">2021-06-11T06:04:00Z</dcterms:modified>
</cp:coreProperties>
</file>